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AE21E2">
      <w:pPr>
        <w:pStyle w:val="Normal1"/>
        <w:spacing w:before="120"/>
        <w:jc w:val="center"/>
        <w:rPr>
          <w:color w:val="auto"/>
        </w:rPr>
      </w:pPr>
      <w:r w:rsidRPr="00235BC7">
        <w:rPr>
          <w:b/>
          <w:color w:val="auto"/>
          <w:sz w:val="22"/>
          <w:szCs w:val="22"/>
        </w:rPr>
        <w:t>ANEXO I</w:t>
      </w: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AE21E2">
      <w:pPr>
        <w:pStyle w:val="Normal1"/>
        <w:spacing w:before="120"/>
        <w:jc w:val="center"/>
        <w:rPr>
          <w:color w:val="auto"/>
        </w:rPr>
      </w:pPr>
      <w:r w:rsidRPr="00235BC7">
        <w:rPr>
          <w:b/>
          <w:color w:val="auto"/>
          <w:sz w:val="28"/>
          <w:szCs w:val="28"/>
        </w:rPr>
        <w:t>FORMULÁRIO DE APRESENTAÇÃO DE PROJETOS</w:t>
      </w: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AE21E2">
      <w:pPr>
        <w:pStyle w:val="Normal1"/>
        <w:spacing w:before="120"/>
        <w:jc w:val="center"/>
        <w:rPr>
          <w:color w:val="auto"/>
        </w:rPr>
      </w:pPr>
      <w:r w:rsidRPr="00235BC7">
        <w:rPr>
          <w:b/>
          <w:smallCaps/>
          <w:color w:val="auto"/>
          <w:sz w:val="28"/>
          <w:szCs w:val="28"/>
        </w:rPr>
        <w:t xml:space="preserve">PROGRAMA QUALIDADE E AGILIDADE DOS TRIBUNAIS DE CONTAS </w:t>
      </w: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spacing w:before="120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AE21E2">
      <w:pPr>
        <w:pStyle w:val="Normal1"/>
        <w:spacing w:before="120"/>
        <w:rPr>
          <w:b/>
          <w:color w:val="auto"/>
        </w:rPr>
      </w:pPr>
      <w:r w:rsidRPr="00235BC7">
        <w:rPr>
          <w:b/>
          <w:color w:val="auto"/>
          <w:sz w:val="22"/>
          <w:szCs w:val="22"/>
        </w:rPr>
        <w:t xml:space="preserve">NOME DO PROJETO: </w:t>
      </w:r>
      <w:r w:rsidR="008272B6" w:rsidRPr="00235BC7">
        <w:rPr>
          <w:b/>
          <w:color w:val="auto"/>
          <w:sz w:val="22"/>
          <w:szCs w:val="22"/>
        </w:rPr>
        <w:t>ODP.</w:t>
      </w:r>
      <w:r w:rsidR="008272B6" w:rsidRPr="00235BC7">
        <w:rPr>
          <w:b/>
          <w:i/>
          <w:color w:val="auto"/>
          <w:sz w:val="22"/>
          <w:szCs w:val="22"/>
        </w:rPr>
        <w:t>TCE</w:t>
      </w:r>
      <w:r w:rsidR="008272B6" w:rsidRPr="00235BC7">
        <w:rPr>
          <w:b/>
          <w:color w:val="auto"/>
          <w:sz w:val="22"/>
          <w:szCs w:val="22"/>
        </w:rPr>
        <w:t xml:space="preserve"> SANTA CATARINA</w:t>
      </w:r>
      <w:r w:rsidR="0049356A" w:rsidRPr="00235BC7">
        <w:rPr>
          <w:b/>
          <w:color w:val="auto"/>
          <w:sz w:val="22"/>
          <w:szCs w:val="22"/>
        </w:rPr>
        <w:t xml:space="preserve"> e PROJETO DE EXPANSÃO ODP.</w:t>
      </w:r>
      <w:r w:rsidR="0049356A" w:rsidRPr="00235BC7">
        <w:rPr>
          <w:b/>
          <w:i/>
          <w:color w:val="auto"/>
          <w:sz w:val="22"/>
          <w:szCs w:val="22"/>
        </w:rPr>
        <w:t>TC</w:t>
      </w:r>
    </w:p>
    <w:p w:rsidR="00437089" w:rsidRPr="00235BC7" w:rsidRDefault="00437089">
      <w:pPr>
        <w:pStyle w:val="Normal1"/>
        <w:spacing w:before="120"/>
        <w:rPr>
          <w:color w:val="auto"/>
        </w:rPr>
      </w:pPr>
    </w:p>
    <w:p w:rsidR="00437089" w:rsidRPr="00235BC7" w:rsidRDefault="00AE21E2">
      <w:pPr>
        <w:pStyle w:val="Normal1"/>
        <w:spacing w:before="120"/>
        <w:rPr>
          <w:color w:val="auto"/>
        </w:rPr>
      </w:pPr>
      <w:r w:rsidRPr="00235BC7">
        <w:rPr>
          <w:b/>
          <w:color w:val="auto"/>
          <w:sz w:val="22"/>
          <w:szCs w:val="22"/>
        </w:rPr>
        <w:t>TRIBUNAL DE CONTAS PROPONENTE:</w:t>
      </w:r>
      <w:r w:rsidR="00471ED7" w:rsidRPr="00235BC7">
        <w:rPr>
          <w:b/>
          <w:color w:val="auto"/>
          <w:sz w:val="22"/>
          <w:szCs w:val="22"/>
        </w:rPr>
        <w:t xml:space="preserve"> </w:t>
      </w:r>
      <w:r w:rsidR="008272B6" w:rsidRPr="00235BC7">
        <w:rPr>
          <w:b/>
          <w:color w:val="auto"/>
          <w:sz w:val="22"/>
          <w:szCs w:val="22"/>
        </w:rPr>
        <w:t xml:space="preserve"> TCE SANTA CATARINA</w:t>
      </w:r>
    </w:p>
    <w:p w:rsidR="00437089" w:rsidRPr="00235BC7" w:rsidRDefault="00437089">
      <w:pPr>
        <w:pStyle w:val="Normal1"/>
        <w:spacing w:before="120"/>
        <w:rPr>
          <w:color w:val="auto"/>
        </w:rPr>
      </w:pPr>
    </w:p>
    <w:p w:rsidR="00437089" w:rsidRPr="00235BC7" w:rsidRDefault="00437089">
      <w:pPr>
        <w:pStyle w:val="Normal1"/>
        <w:spacing w:before="120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244068" w:rsidRPr="00235BC7" w:rsidRDefault="00244068">
      <w:pPr>
        <w:pStyle w:val="Normal1"/>
        <w:jc w:val="both"/>
        <w:rPr>
          <w:color w:val="auto"/>
        </w:rPr>
      </w:pPr>
    </w:p>
    <w:p w:rsidR="00244068" w:rsidRPr="00235BC7" w:rsidRDefault="00244068">
      <w:pPr>
        <w:pStyle w:val="Normal1"/>
        <w:jc w:val="both"/>
        <w:rPr>
          <w:color w:val="auto"/>
        </w:rPr>
      </w:pPr>
    </w:p>
    <w:p w:rsidR="00244068" w:rsidRPr="00235BC7" w:rsidRDefault="00244068">
      <w:pPr>
        <w:pStyle w:val="Normal1"/>
        <w:jc w:val="both"/>
        <w:rPr>
          <w:color w:val="auto"/>
        </w:rPr>
      </w:pPr>
    </w:p>
    <w:p w:rsidR="00244068" w:rsidRPr="00235BC7" w:rsidRDefault="00244068">
      <w:pPr>
        <w:pStyle w:val="Normal1"/>
        <w:jc w:val="both"/>
        <w:rPr>
          <w:color w:val="auto"/>
        </w:rPr>
      </w:pPr>
    </w:p>
    <w:p w:rsidR="00244068" w:rsidRPr="00235BC7" w:rsidRDefault="00244068">
      <w:pPr>
        <w:pStyle w:val="Normal1"/>
        <w:jc w:val="both"/>
        <w:rPr>
          <w:color w:val="auto"/>
        </w:rPr>
      </w:pPr>
    </w:p>
    <w:p w:rsidR="00437089" w:rsidRPr="00235BC7" w:rsidRDefault="00AE21E2">
      <w:pPr>
        <w:pStyle w:val="Normal1"/>
        <w:jc w:val="center"/>
        <w:rPr>
          <w:color w:val="auto"/>
        </w:rPr>
      </w:pPr>
      <w:r w:rsidRPr="00235BC7">
        <w:rPr>
          <w:b/>
          <w:smallCaps/>
          <w:color w:val="auto"/>
          <w:sz w:val="22"/>
          <w:szCs w:val="22"/>
        </w:rPr>
        <w:t xml:space="preserve">DATA : </w:t>
      </w:r>
      <w:r w:rsidR="004C1658" w:rsidRPr="00235BC7">
        <w:rPr>
          <w:b/>
          <w:smallCaps/>
          <w:color w:val="auto"/>
          <w:sz w:val="22"/>
          <w:szCs w:val="22"/>
        </w:rPr>
        <w:t>31</w:t>
      </w:r>
      <w:r w:rsidR="00B478DA" w:rsidRPr="00235BC7">
        <w:rPr>
          <w:b/>
          <w:smallCaps/>
          <w:color w:val="auto"/>
          <w:sz w:val="22"/>
          <w:szCs w:val="22"/>
        </w:rPr>
        <w:t>/10/2016</w:t>
      </w:r>
      <w:r w:rsidRPr="00235BC7">
        <w:rPr>
          <w:b/>
          <w:smallCaps/>
          <w:color w:val="auto"/>
          <w:sz w:val="22"/>
          <w:szCs w:val="22"/>
        </w:rPr>
        <w:t xml:space="preserve">     </w:t>
      </w:r>
    </w:p>
    <w:p w:rsidR="00437089" w:rsidRPr="00235BC7" w:rsidRDefault="00AE21E2">
      <w:pPr>
        <w:pStyle w:val="Normal1"/>
        <w:rPr>
          <w:color w:val="auto"/>
        </w:rPr>
      </w:pPr>
      <w:r w:rsidRPr="00235BC7">
        <w:rPr>
          <w:color w:val="auto"/>
        </w:rPr>
        <w:br w:type="page"/>
      </w:r>
    </w:p>
    <w:p w:rsidR="00437089" w:rsidRPr="00235BC7" w:rsidRDefault="00437089">
      <w:pPr>
        <w:pStyle w:val="Normal1"/>
        <w:jc w:val="both"/>
        <w:rPr>
          <w:color w:val="auto"/>
        </w:rPr>
      </w:pPr>
    </w:p>
    <w:tbl>
      <w:tblPr>
        <w:tblStyle w:val="a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35BC7" w:rsidRPr="00235BC7" w:rsidTr="00DE45FC">
        <w:tc>
          <w:tcPr>
            <w:tcW w:w="9464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color w:val="auto"/>
              </w:rPr>
            </w:pPr>
            <w:r w:rsidRPr="00235BC7">
              <w:rPr>
                <w:b/>
                <w:color w:val="auto"/>
                <w:sz w:val="28"/>
                <w:szCs w:val="28"/>
              </w:rPr>
              <w:t>ÍNDICE DO PROJETO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tbl>
      <w:tblPr>
        <w:tblStyle w:val="a0"/>
        <w:tblW w:w="94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568"/>
        <w:gridCol w:w="891"/>
      </w:tblGrid>
      <w:tr w:rsidR="00235BC7" w:rsidRPr="00235BC7" w:rsidTr="00DE45FC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ASSUNTO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Pág.</w:t>
            </w:r>
          </w:p>
        </w:tc>
      </w:tr>
      <w:tr w:rsidR="00235BC7" w:rsidRPr="00235BC7" w:rsidTr="00DE45FC">
        <w:tc>
          <w:tcPr>
            <w:tcW w:w="8568" w:type="dxa"/>
            <w:tcBorders>
              <w:top w:val="single" w:sz="4" w:space="0" w:color="000000"/>
              <w:bottom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INFORMAÇÕES BÁSICAS</w:t>
            </w:r>
          </w:p>
        </w:tc>
        <w:tc>
          <w:tcPr>
            <w:tcW w:w="8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1 – RESUMO DO PROJETO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9E0BE6" w:rsidRPr="00235BC7" w:rsidRDefault="009E0BE6" w:rsidP="009E0BE6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1.1 Descrição do projeto – descreva em linhas gerais o projeto, suas etapas, prazos e resultados alcançados 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2 –OBJETIVOS DO PROJETO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5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2.1. Quais os objetivos  gerais e específicos do projeto?</w:t>
            </w: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smallCaps/>
                <w:color w:val="auto"/>
                <w:sz w:val="22"/>
                <w:szCs w:val="22"/>
              </w:rPr>
              <w:t>5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2.2. Quais os indicadores utilizados para mensurar os resultados do projeto?</w:t>
            </w:r>
          </w:p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2.3. Qual a estratégia de monitoramento do andamento do projeto? </w:t>
            </w:r>
            <w:r w:rsidR="00A014D8" w:rsidRPr="00235BC7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014D8" w:rsidP="00A17AB5">
            <w:pPr>
              <w:pStyle w:val="Normal1"/>
              <w:jc w:val="right"/>
              <w:rPr>
                <w:b/>
                <w:smallCaps/>
                <w:color w:val="auto"/>
                <w:sz w:val="22"/>
                <w:szCs w:val="22"/>
              </w:rPr>
            </w:pPr>
            <w:r w:rsidRPr="00235BC7">
              <w:rPr>
                <w:b/>
                <w:smallCaps/>
                <w:color w:val="auto"/>
                <w:sz w:val="22"/>
                <w:szCs w:val="22"/>
              </w:rPr>
              <w:t>6</w:t>
            </w:r>
          </w:p>
          <w:p w:rsidR="00A014D8" w:rsidRPr="00235BC7" w:rsidRDefault="00A014D8" w:rsidP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b/>
                <w:smallCaps/>
                <w:color w:val="auto"/>
                <w:sz w:val="22"/>
                <w:szCs w:val="22"/>
              </w:rPr>
              <w:t>6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3 – ORGANIZAÇÃO DO PROJETO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C436F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3.1  Quais foram os Órgãos</w:t>
            </w:r>
            <w:r w:rsidR="00AE21E2" w:rsidRPr="00235BC7">
              <w:rPr>
                <w:b/>
                <w:color w:val="auto"/>
                <w:sz w:val="22"/>
                <w:szCs w:val="22"/>
              </w:rPr>
              <w:t xml:space="preserve"> participantes do Projeto e qual foi o instrumento de pactuação entre eles?</w:t>
            </w:r>
          </w:p>
          <w:p w:rsidR="009E0BE6" w:rsidRPr="00235BC7" w:rsidRDefault="009E0BE6" w:rsidP="009E0BE6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3.2 Descreva as principais etapas de implantação do projeto.</w:t>
            </w:r>
          </w:p>
          <w:p w:rsidR="009E0BE6" w:rsidRPr="00235BC7" w:rsidRDefault="009E0BE6" w:rsidP="009E0BE6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3.3 Descreva quais as principais dificuldades na implantação do projeto e quais os fatores que determinaram o sucesso da experiência. </w:t>
            </w:r>
          </w:p>
          <w:p w:rsidR="00437089" w:rsidRPr="00235BC7" w:rsidRDefault="009E0BE6" w:rsidP="009E0BE6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3.4 Equipe técnica</w:t>
            </w: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6</w:t>
            </w: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7</w:t>
            </w: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7</w:t>
            </w: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8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4 – RESULTADOS ALCANÇADOS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4.1 Quais os resultados alcançados pelo projeto? Como ele impactou positivamente os indicadores do MMD-TC ou objetivos do TC? </w:t>
            </w: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9</w:t>
            </w:r>
          </w:p>
          <w:p w:rsidR="00A014D8" w:rsidRPr="00235BC7" w:rsidRDefault="00A014D8" w:rsidP="00A014D8">
            <w:pPr>
              <w:pStyle w:val="Normal1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4.2 Quais os novos produtos ou serviços criados para o projeto?</w:t>
            </w:r>
          </w:p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4.3 Matriz de Avaliação</w:t>
            </w:r>
            <w:r w:rsidR="00A014D8" w:rsidRPr="00235BC7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9</w:t>
            </w: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9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5 – COMUNICAÇÃO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5.1. O Projeto foi divulgado externamente? Como?</w:t>
            </w: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10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SEÇÃO 6 – RECURSOS FINANCEIROS</w:t>
            </w:r>
          </w:p>
        </w:tc>
        <w:tc>
          <w:tcPr>
            <w:tcW w:w="891" w:type="dxa"/>
            <w:tcBorders>
              <w:right w:val="single" w:sz="4" w:space="0" w:color="000000"/>
            </w:tcBorders>
            <w:shd w:val="clear" w:color="auto" w:fill="C0C0C0"/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b/>
                <w:color w:val="auto"/>
                <w:sz w:val="22"/>
                <w:szCs w:val="22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6.1 Orçamento resumido</w:t>
            </w:r>
          </w:p>
          <w:p w:rsidR="009E0BE6" w:rsidRPr="00235BC7" w:rsidRDefault="009E0BE6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6.2 Pessoal e equipamentos alocados</w:t>
            </w:r>
          </w:p>
        </w:tc>
        <w:tc>
          <w:tcPr>
            <w:tcW w:w="891" w:type="dxa"/>
            <w:tcBorders>
              <w:right w:val="single" w:sz="4" w:space="0" w:color="000000"/>
            </w:tcBorders>
          </w:tcPr>
          <w:p w:rsidR="00437089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11</w:t>
            </w:r>
          </w:p>
          <w:p w:rsidR="00A014D8" w:rsidRPr="00235BC7" w:rsidRDefault="00A014D8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color w:val="auto"/>
              </w:rPr>
              <w:t>11</w:t>
            </w:r>
          </w:p>
        </w:tc>
      </w:tr>
      <w:tr w:rsidR="00235BC7" w:rsidRPr="00235BC7" w:rsidTr="00DE45FC">
        <w:tc>
          <w:tcPr>
            <w:tcW w:w="8568" w:type="dxa"/>
            <w:tcBorders>
              <w:left w:val="single" w:sz="4" w:space="0" w:color="000000"/>
              <w:bottom w:val="single" w:sz="4" w:space="0" w:color="000000"/>
            </w:tcBorders>
          </w:tcPr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</w:tcPr>
          <w:p w:rsidR="00437089" w:rsidRPr="00235BC7" w:rsidRDefault="00437089">
            <w:pPr>
              <w:pStyle w:val="Normal1"/>
              <w:jc w:val="right"/>
              <w:rPr>
                <w:color w:val="auto"/>
              </w:rPr>
            </w:pPr>
          </w:p>
        </w:tc>
      </w:tr>
    </w:tbl>
    <w:p w:rsidR="00437089" w:rsidRPr="00235BC7" w:rsidRDefault="00437089">
      <w:pPr>
        <w:pStyle w:val="Normal1"/>
        <w:jc w:val="both"/>
        <w:rPr>
          <w:color w:val="auto"/>
        </w:rPr>
      </w:pPr>
    </w:p>
    <w:p w:rsidR="00DB0F4F" w:rsidRPr="00235BC7" w:rsidRDefault="00DB0F4F">
      <w:pPr>
        <w:pStyle w:val="Normal1"/>
        <w:rPr>
          <w:color w:val="auto"/>
        </w:rPr>
      </w:pPr>
    </w:p>
    <w:p w:rsidR="00437089" w:rsidRPr="00235BC7" w:rsidRDefault="00AE21E2">
      <w:pPr>
        <w:pStyle w:val="Normal1"/>
        <w:rPr>
          <w:color w:val="auto"/>
        </w:rPr>
      </w:pPr>
      <w:r w:rsidRPr="00235BC7">
        <w:rPr>
          <w:color w:val="auto"/>
        </w:rPr>
        <w:br w:type="page"/>
      </w:r>
    </w:p>
    <w:p w:rsidR="00437089" w:rsidRPr="00235BC7" w:rsidRDefault="00437089">
      <w:pPr>
        <w:pStyle w:val="Normal1"/>
        <w:jc w:val="center"/>
        <w:rPr>
          <w:color w:val="auto"/>
        </w:rPr>
      </w:pPr>
      <w:bookmarkStart w:id="0" w:name="_gjdgxs" w:colFirst="0" w:colLast="0"/>
      <w:bookmarkEnd w:id="0"/>
    </w:p>
    <w:tbl>
      <w:tblPr>
        <w:tblStyle w:val="a1"/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35BC7" w:rsidRPr="00235BC7" w:rsidTr="00DE45FC">
        <w:tc>
          <w:tcPr>
            <w:tcW w:w="9606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color w:val="auto"/>
              </w:rPr>
            </w:pPr>
            <w:r w:rsidRPr="00235BC7">
              <w:rPr>
                <w:b/>
                <w:color w:val="auto"/>
                <w:sz w:val="28"/>
                <w:szCs w:val="28"/>
              </w:rPr>
              <w:t>INFORMAÇÕES BÁSICAS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</w:p>
    <w:p w:rsidR="00437089" w:rsidRPr="00235BC7" w:rsidRDefault="00437089">
      <w:pPr>
        <w:pStyle w:val="Normal1"/>
        <w:spacing w:before="120"/>
        <w:rPr>
          <w:color w:val="auto"/>
        </w:rPr>
      </w:pPr>
    </w:p>
    <w:tbl>
      <w:tblPr>
        <w:tblStyle w:val="a2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1"/>
      </w:tblGrid>
      <w:tr w:rsidR="00235BC7" w:rsidRPr="00235BC7" w:rsidTr="00DE45FC">
        <w:tc>
          <w:tcPr>
            <w:tcW w:w="9601" w:type="dxa"/>
            <w:shd w:val="clear" w:color="auto" w:fill="C0C0C0"/>
          </w:tcPr>
          <w:p w:rsidR="00437089" w:rsidRPr="00235BC7" w:rsidRDefault="00AE21E2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NOME DO PROJETO</w:t>
            </w:r>
          </w:p>
        </w:tc>
      </w:tr>
      <w:tr w:rsidR="00235BC7" w:rsidRPr="00235BC7" w:rsidTr="00DE45FC">
        <w:tc>
          <w:tcPr>
            <w:tcW w:w="9601" w:type="dxa"/>
          </w:tcPr>
          <w:p w:rsidR="00437089" w:rsidRPr="00235BC7" w:rsidRDefault="00B478DA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color w:val="auto"/>
              </w:rPr>
              <w:t>OBSERVATÓRIO DA DESPESA PÚBLICA – ODP.</w:t>
            </w:r>
            <w:r w:rsidRPr="00235BC7">
              <w:rPr>
                <w:i/>
                <w:color w:val="auto"/>
              </w:rPr>
              <w:t>TC</w:t>
            </w:r>
          </w:p>
        </w:tc>
      </w:tr>
    </w:tbl>
    <w:p w:rsidR="00437089" w:rsidRPr="00235BC7" w:rsidRDefault="00437089">
      <w:pPr>
        <w:pStyle w:val="Normal1"/>
        <w:spacing w:before="120"/>
        <w:rPr>
          <w:color w:val="auto"/>
        </w:rPr>
      </w:pPr>
    </w:p>
    <w:tbl>
      <w:tblPr>
        <w:tblStyle w:val="a3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1"/>
      </w:tblGrid>
      <w:tr w:rsidR="00235BC7" w:rsidRPr="00235BC7" w:rsidTr="00DE45FC">
        <w:tc>
          <w:tcPr>
            <w:tcW w:w="9601" w:type="dxa"/>
            <w:shd w:val="clear" w:color="auto" w:fill="C0C0C0"/>
          </w:tcPr>
          <w:p w:rsidR="00437089" w:rsidRPr="00235BC7" w:rsidRDefault="00AE21E2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ORGANIZAÇÃO PROPONENTE</w:t>
            </w:r>
          </w:p>
        </w:tc>
      </w:tr>
      <w:tr w:rsidR="00235BC7" w:rsidRPr="00235BC7" w:rsidTr="00DE45FC">
        <w:tc>
          <w:tcPr>
            <w:tcW w:w="9601" w:type="dxa"/>
          </w:tcPr>
          <w:p w:rsidR="00437089" w:rsidRPr="00235BC7" w:rsidRDefault="00B478DA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color w:val="auto"/>
              </w:rPr>
              <w:t xml:space="preserve"> TRIBUNAL DE CONTAS DE SANTA CATARINA</w:t>
            </w:r>
          </w:p>
        </w:tc>
      </w:tr>
    </w:tbl>
    <w:p w:rsidR="00437089" w:rsidRPr="00235BC7" w:rsidRDefault="00437089">
      <w:pPr>
        <w:pStyle w:val="Normal1"/>
        <w:spacing w:before="120"/>
        <w:rPr>
          <w:color w:val="auto"/>
        </w:rPr>
      </w:pPr>
    </w:p>
    <w:tbl>
      <w:tblPr>
        <w:tblStyle w:val="a3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1"/>
      </w:tblGrid>
      <w:tr w:rsidR="00235BC7" w:rsidRPr="00235BC7" w:rsidTr="00DE45FC">
        <w:tc>
          <w:tcPr>
            <w:tcW w:w="9601" w:type="dxa"/>
            <w:shd w:val="clear" w:color="auto" w:fill="C0C0C0"/>
          </w:tcPr>
          <w:p w:rsidR="00B90047" w:rsidRPr="00235BC7" w:rsidRDefault="00B90047" w:rsidP="00B90047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>DOMÍNIO DO MMD-TC</w:t>
            </w:r>
          </w:p>
        </w:tc>
      </w:tr>
      <w:tr w:rsidR="00235BC7" w:rsidRPr="00235BC7" w:rsidTr="00DE45FC">
        <w:tc>
          <w:tcPr>
            <w:tcW w:w="9601" w:type="dxa"/>
          </w:tcPr>
          <w:p w:rsidR="00B90047" w:rsidRPr="00235BC7" w:rsidRDefault="00B90047" w:rsidP="00B90047">
            <w:pPr>
              <w:pStyle w:val="Normal1"/>
              <w:spacing w:before="120"/>
              <w:rPr>
                <w:color w:val="auto"/>
              </w:rPr>
            </w:pPr>
          </w:p>
        </w:tc>
      </w:tr>
    </w:tbl>
    <w:p w:rsidR="00B90047" w:rsidRPr="00235BC7" w:rsidRDefault="00B90047">
      <w:pPr>
        <w:pStyle w:val="Normal1"/>
        <w:spacing w:before="120"/>
        <w:rPr>
          <w:color w:val="auto"/>
        </w:rPr>
      </w:pPr>
    </w:p>
    <w:tbl>
      <w:tblPr>
        <w:tblStyle w:val="a4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797"/>
      </w:tblGrid>
      <w:tr w:rsidR="00235BC7" w:rsidRPr="00235BC7" w:rsidTr="00DE45FC">
        <w:tc>
          <w:tcPr>
            <w:tcW w:w="960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37089" w:rsidRPr="00235BC7" w:rsidRDefault="00B90047" w:rsidP="00B90047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INDICADORES </w:t>
            </w:r>
            <w:r w:rsidR="00AE21E2" w:rsidRPr="00235BC7">
              <w:rPr>
                <w:b/>
                <w:color w:val="auto"/>
                <w:sz w:val="22"/>
                <w:szCs w:val="22"/>
              </w:rPr>
              <w:t>IMPACTAD</w:t>
            </w:r>
            <w:r w:rsidRPr="00235BC7">
              <w:rPr>
                <w:b/>
                <w:color w:val="auto"/>
                <w:sz w:val="22"/>
                <w:szCs w:val="22"/>
              </w:rPr>
              <w:t>O</w:t>
            </w:r>
            <w:r w:rsidR="00AE21E2" w:rsidRPr="00235BC7">
              <w:rPr>
                <w:b/>
                <w:color w:val="auto"/>
                <w:sz w:val="22"/>
                <w:szCs w:val="22"/>
              </w:rPr>
              <w:t>S</w:t>
            </w:r>
          </w:p>
        </w:tc>
      </w:tr>
      <w:tr w:rsidR="00235BC7" w:rsidRPr="00235BC7" w:rsidTr="00DE45FC"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spacing w:before="120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spacing w:before="120"/>
              <w:rPr>
                <w:color w:val="auto"/>
              </w:rPr>
            </w:pPr>
          </w:p>
        </w:tc>
      </w:tr>
      <w:tr w:rsidR="00235BC7" w:rsidRPr="00235BC7" w:rsidTr="00DE45FC"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spacing w:before="120"/>
              <w:rPr>
                <w:color w:val="auto"/>
              </w:rPr>
            </w:pPr>
          </w:p>
        </w:tc>
      </w:tr>
    </w:tbl>
    <w:p w:rsidR="00437089" w:rsidRPr="00235BC7" w:rsidRDefault="00437089">
      <w:pPr>
        <w:pStyle w:val="Normal1"/>
        <w:spacing w:after="120"/>
        <w:jc w:val="both"/>
        <w:rPr>
          <w:color w:val="auto"/>
        </w:rPr>
      </w:pPr>
    </w:p>
    <w:tbl>
      <w:tblPr>
        <w:tblStyle w:val="a5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797"/>
      </w:tblGrid>
      <w:tr w:rsidR="00235BC7" w:rsidRPr="00235BC7" w:rsidTr="00DE45FC">
        <w:tc>
          <w:tcPr>
            <w:tcW w:w="960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37089" w:rsidRPr="00235BC7" w:rsidRDefault="00B90047" w:rsidP="00B90047">
            <w:pPr>
              <w:pStyle w:val="Normal1"/>
              <w:spacing w:before="120"/>
              <w:rPr>
                <w:color w:val="auto"/>
              </w:rPr>
            </w:pPr>
            <w:r w:rsidRPr="00235BC7">
              <w:rPr>
                <w:b/>
                <w:color w:val="auto"/>
                <w:sz w:val="22"/>
                <w:szCs w:val="22"/>
              </w:rPr>
              <w:t xml:space="preserve">DIMENSÕES E </w:t>
            </w:r>
            <w:r w:rsidR="00AE21E2" w:rsidRPr="00235BC7">
              <w:rPr>
                <w:b/>
                <w:color w:val="auto"/>
                <w:sz w:val="22"/>
                <w:szCs w:val="22"/>
              </w:rPr>
              <w:t xml:space="preserve">CRITÉRIOS IMPACTADOS </w:t>
            </w:r>
          </w:p>
        </w:tc>
      </w:tr>
      <w:tr w:rsidR="00235BC7" w:rsidRPr="00235BC7" w:rsidTr="00DE45FC">
        <w:trPr>
          <w:trHeight w:val="360"/>
        </w:trPr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</w:tr>
      <w:tr w:rsidR="00235BC7" w:rsidRPr="00235BC7" w:rsidTr="00DE45FC">
        <w:trPr>
          <w:trHeight w:val="360"/>
        </w:trPr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</w:tr>
      <w:tr w:rsidR="00235BC7" w:rsidRPr="00235BC7" w:rsidTr="00DE45FC">
        <w:trPr>
          <w:trHeight w:val="360"/>
        </w:trPr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</w:tr>
      <w:tr w:rsidR="00235BC7" w:rsidRPr="00235BC7" w:rsidTr="00DE45FC">
        <w:trPr>
          <w:trHeight w:val="360"/>
        </w:trPr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</w:tr>
      <w:tr w:rsidR="00235BC7" w:rsidRPr="00235BC7" w:rsidTr="00DE45FC">
        <w:trPr>
          <w:trHeight w:val="360"/>
        </w:trPr>
        <w:tc>
          <w:tcPr>
            <w:tcW w:w="1804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  <w:tc>
          <w:tcPr>
            <w:tcW w:w="7797" w:type="dxa"/>
          </w:tcPr>
          <w:p w:rsidR="00437089" w:rsidRPr="00235BC7" w:rsidRDefault="00437089">
            <w:pPr>
              <w:pStyle w:val="Normal1"/>
              <w:rPr>
                <w:color w:val="auto"/>
              </w:rPr>
            </w:pPr>
          </w:p>
        </w:tc>
      </w:tr>
    </w:tbl>
    <w:p w:rsidR="00437089" w:rsidRPr="00235BC7" w:rsidRDefault="00437089">
      <w:pPr>
        <w:pStyle w:val="Normal1"/>
        <w:jc w:val="center"/>
        <w:rPr>
          <w:color w:val="auto"/>
        </w:rPr>
      </w:pPr>
      <w:bookmarkStart w:id="1" w:name="_30j0zll" w:colFirst="0" w:colLast="0"/>
      <w:bookmarkEnd w:id="1"/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8833B4" w:rsidRPr="00235BC7" w:rsidRDefault="008833B4">
      <w:pPr>
        <w:rPr>
          <w:color w:val="auto"/>
        </w:rPr>
      </w:pPr>
      <w:r w:rsidRPr="00235BC7">
        <w:rPr>
          <w:color w:val="auto"/>
        </w:rPr>
        <w:br w:type="page"/>
      </w:r>
    </w:p>
    <w:p w:rsidR="00437089" w:rsidRPr="00235BC7" w:rsidRDefault="00437089">
      <w:pPr>
        <w:pStyle w:val="Normal1"/>
        <w:jc w:val="center"/>
        <w:rPr>
          <w:color w:val="auto"/>
        </w:rPr>
      </w:pPr>
    </w:p>
    <w:tbl>
      <w:tblPr>
        <w:tblStyle w:val="a6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35BC7" w:rsidRPr="00235BC7" w:rsidTr="00DE45FC">
        <w:tc>
          <w:tcPr>
            <w:tcW w:w="9747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color w:val="auto"/>
              </w:rPr>
            </w:pPr>
            <w:r w:rsidRPr="00235BC7">
              <w:rPr>
                <w:b/>
                <w:color w:val="auto"/>
                <w:sz w:val="28"/>
                <w:szCs w:val="28"/>
              </w:rPr>
              <w:t>SEÇÃO 1 – RESUMO DO PROJETO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</w:p>
    <w:p w:rsidR="00437089" w:rsidRPr="00235BC7" w:rsidRDefault="00437089">
      <w:pPr>
        <w:pStyle w:val="Normal1"/>
        <w:jc w:val="center"/>
        <w:rPr>
          <w:color w:val="auto"/>
        </w:rPr>
      </w:pPr>
    </w:p>
    <w:p w:rsidR="00AE21E2" w:rsidRPr="00235BC7" w:rsidRDefault="00AE21E2" w:rsidP="00AE21E2">
      <w:pPr>
        <w:pStyle w:val="Normal1"/>
        <w:numPr>
          <w:ilvl w:val="1"/>
          <w:numId w:val="1"/>
        </w:numPr>
        <w:spacing w:after="120"/>
        <w:jc w:val="both"/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Descrição do projeto – descreva em linhas gerais o projeto,</w:t>
      </w:r>
      <w:r w:rsidR="00B90047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 suas etapas, prazos e resultados alcançados</w:t>
      </w: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 </w:t>
      </w:r>
    </w:p>
    <w:p w:rsidR="00506A3D" w:rsidRPr="00235BC7" w:rsidRDefault="00506A3D" w:rsidP="00506A3D">
      <w:pPr>
        <w:pStyle w:val="Normal1"/>
        <w:spacing w:after="120"/>
        <w:ind w:left="48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O projeto denominado ODP.</w:t>
      </w:r>
      <w:r w:rsidRPr="00235BC7">
        <w:rPr>
          <w:rFonts w:ascii="Tahoma" w:hAnsi="Tahoma" w:cs="Tahoma"/>
          <w:i/>
          <w:iCs/>
          <w:color w:val="auto"/>
          <w:sz w:val="22"/>
          <w:szCs w:val="22"/>
        </w:rPr>
        <w:t>TCE Santa Catarina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foi concebido a partir de manifestação de interesse do TCE/SC em integrar a rede ODP</w:t>
      </w:r>
      <w:r w:rsidR="00B478DA" w:rsidRPr="00235BC7">
        <w:rPr>
          <w:rFonts w:ascii="Tahoma" w:hAnsi="Tahoma" w:cs="Tahoma"/>
          <w:color w:val="auto"/>
          <w:sz w:val="22"/>
          <w:szCs w:val="22"/>
        </w:rPr>
        <w:t xml:space="preserve"> da CGU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. Diante do interesse recíproco manifestado pela CGU, decidiu-se pela execução de projeto piloto </w:t>
      </w:r>
      <w:r w:rsidR="008272B6" w:rsidRPr="00235BC7">
        <w:rPr>
          <w:rFonts w:ascii="Tahoma" w:hAnsi="Tahoma" w:cs="Tahoma"/>
          <w:color w:val="auto"/>
          <w:sz w:val="22"/>
          <w:szCs w:val="22"/>
        </w:rPr>
        <w:t xml:space="preserve">em Compras Governamentais </w:t>
      </w:r>
      <w:r w:rsidRPr="00235BC7">
        <w:rPr>
          <w:rFonts w:ascii="Tahoma" w:hAnsi="Tahoma" w:cs="Tahoma"/>
          <w:color w:val="auto"/>
          <w:sz w:val="22"/>
          <w:szCs w:val="22"/>
        </w:rPr>
        <w:t>para ava</w:t>
      </w:r>
      <w:r w:rsidR="008272B6" w:rsidRPr="00235BC7">
        <w:rPr>
          <w:rFonts w:ascii="Tahoma" w:hAnsi="Tahoma" w:cs="Tahoma"/>
          <w:color w:val="auto"/>
          <w:sz w:val="22"/>
          <w:szCs w:val="22"/>
        </w:rPr>
        <w:t>liar a viabilidade da proposta.</w:t>
      </w:r>
    </w:p>
    <w:p w:rsidR="00506A3D" w:rsidRPr="00235BC7" w:rsidRDefault="00C11F35" w:rsidP="00506A3D">
      <w:pPr>
        <w:pStyle w:val="Normal1"/>
        <w:spacing w:after="120"/>
        <w:ind w:left="48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Denominado “Qi Compras Governamentais SC”, o trabalho foi desenvolvido pela equipe do Núcleo de Informações Estratégicas – NIE </w:t>
      </w:r>
      <w:r w:rsidR="00F83D9E" w:rsidRPr="00235BC7">
        <w:rPr>
          <w:rFonts w:ascii="Tahoma" w:hAnsi="Tahoma" w:cs="Tahoma"/>
          <w:color w:val="auto"/>
          <w:sz w:val="22"/>
          <w:szCs w:val="22"/>
        </w:rPr>
        <w:t>e equipes técnicas do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TCE/SC, com acompan</w:t>
      </w:r>
      <w:r w:rsidR="00B478DA" w:rsidRPr="00235BC7">
        <w:rPr>
          <w:rFonts w:ascii="Tahoma" w:hAnsi="Tahoma" w:cs="Tahoma"/>
          <w:color w:val="auto"/>
          <w:sz w:val="22"/>
          <w:szCs w:val="22"/>
        </w:rPr>
        <w:t>hamento e supervisão do ODP/CGU e teve início em setembro/201</w:t>
      </w:r>
      <w:r w:rsidR="006068B8" w:rsidRPr="00235BC7">
        <w:rPr>
          <w:rFonts w:ascii="Tahoma" w:hAnsi="Tahoma" w:cs="Tahoma"/>
          <w:color w:val="auto"/>
          <w:sz w:val="22"/>
          <w:szCs w:val="22"/>
        </w:rPr>
        <w:t>5</w:t>
      </w:r>
      <w:r w:rsidR="00B478DA" w:rsidRPr="00235BC7">
        <w:rPr>
          <w:rFonts w:ascii="Tahoma" w:hAnsi="Tahoma" w:cs="Tahoma"/>
          <w:color w:val="auto"/>
          <w:sz w:val="22"/>
          <w:szCs w:val="22"/>
        </w:rPr>
        <w:t>.</w:t>
      </w:r>
    </w:p>
    <w:p w:rsidR="00C11F35" w:rsidRPr="00235BC7" w:rsidRDefault="00C11F35" w:rsidP="00506A3D">
      <w:pPr>
        <w:pStyle w:val="Normal1"/>
        <w:spacing w:after="120"/>
        <w:ind w:left="48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Finalizado em </w:t>
      </w:r>
      <w:r w:rsidR="00AE1DFD" w:rsidRPr="00235BC7">
        <w:rPr>
          <w:rFonts w:ascii="Tahoma" w:hAnsi="Tahoma" w:cs="Tahoma"/>
          <w:color w:val="auto"/>
          <w:sz w:val="22"/>
          <w:szCs w:val="22"/>
        </w:rPr>
        <w:t>abril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/2016, </w:t>
      </w:r>
      <w:r w:rsidR="00AE1DFD" w:rsidRPr="00235BC7">
        <w:rPr>
          <w:rFonts w:ascii="Tahoma" w:hAnsi="Tahoma" w:cs="Tahoma"/>
          <w:color w:val="auto"/>
          <w:sz w:val="22"/>
          <w:szCs w:val="22"/>
        </w:rPr>
        <w:t>n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o “Qi Compras” </w:t>
      </w:r>
      <w:r w:rsidR="00AE1DFD" w:rsidRPr="00235BC7">
        <w:rPr>
          <w:rFonts w:ascii="Tahoma" w:hAnsi="Tahoma" w:cs="Tahoma"/>
          <w:color w:val="auto"/>
          <w:sz w:val="22"/>
          <w:szCs w:val="22"/>
        </w:rPr>
        <w:t xml:space="preserve">foram executadas treze trilhas de trabalho, sendo dez estratégicas e três gerenciais. </w:t>
      </w:r>
    </w:p>
    <w:p w:rsidR="00437089" w:rsidRPr="00235BC7" w:rsidRDefault="00AE1DFD" w:rsidP="00203A4D">
      <w:pPr>
        <w:pStyle w:val="Normal1"/>
        <w:spacing w:after="120"/>
        <w:ind w:left="48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Os resultados revelaram </w:t>
      </w:r>
      <w:r w:rsidR="006068B8" w:rsidRPr="00235BC7">
        <w:rPr>
          <w:rFonts w:ascii="Tahoma" w:hAnsi="Tahoma" w:cs="Tahoma"/>
          <w:color w:val="auto"/>
          <w:sz w:val="22"/>
          <w:szCs w:val="22"/>
        </w:rPr>
        <w:t>vários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indícios de irregularidades que justificam a atuação do TCE/SC, seja por meio de auditorias</w:t>
      </w:r>
      <w:r w:rsidR="006068B8" w:rsidRPr="00235BC7">
        <w:rPr>
          <w:rFonts w:ascii="Tahoma" w:hAnsi="Tahoma" w:cs="Tahoma"/>
          <w:color w:val="auto"/>
          <w:sz w:val="22"/>
          <w:szCs w:val="22"/>
        </w:rPr>
        <w:t xml:space="preserve"> e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inspeções ou mesmo </w:t>
      </w:r>
      <w:r w:rsidR="006068B8" w:rsidRPr="00235BC7">
        <w:rPr>
          <w:rFonts w:ascii="Tahoma" w:hAnsi="Tahoma" w:cs="Tahoma"/>
          <w:color w:val="auto"/>
          <w:sz w:val="22"/>
          <w:szCs w:val="22"/>
        </w:rPr>
        <w:t>em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ações internas para </w:t>
      </w:r>
      <w:r w:rsidR="00203A4D" w:rsidRPr="00235BC7">
        <w:rPr>
          <w:rFonts w:ascii="Tahoma" w:hAnsi="Tahoma" w:cs="Tahoma"/>
          <w:color w:val="auto"/>
          <w:sz w:val="22"/>
          <w:szCs w:val="22"/>
        </w:rPr>
        <w:t>aprimoramento da qualidade dos dados capt</w:t>
      </w:r>
      <w:r w:rsidR="00547398" w:rsidRPr="00235BC7">
        <w:rPr>
          <w:rFonts w:ascii="Tahoma" w:hAnsi="Tahoma" w:cs="Tahoma"/>
          <w:color w:val="auto"/>
          <w:sz w:val="22"/>
          <w:szCs w:val="22"/>
        </w:rPr>
        <w:t>ur</w:t>
      </w:r>
      <w:r w:rsidR="00203A4D" w:rsidRPr="00235BC7">
        <w:rPr>
          <w:rFonts w:ascii="Tahoma" w:hAnsi="Tahoma" w:cs="Tahoma"/>
          <w:color w:val="auto"/>
          <w:sz w:val="22"/>
          <w:szCs w:val="22"/>
        </w:rPr>
        <w:t>ados</w:t>
      </w:r>
      <w:r w:rsidR="006068B8" w:rsidRPr="00235BC7">
        <w:rPr>
          <w:rFonts w:ascii="Tahoma" w:hAnsi="Tahoma" w:cs="Tahoma"/>
          <w:color w:val="auto"/>
          <w:sz w:val="22"/>
          <w:szCs w:val="22"/>
        </w:rPr>
        <w:t xml:space="preserve"> das unidades gestoras</w:t>
      </w:r>
      <w:r w:rsidR="00203A4D" w:rsidRPr="00235BC7">
        <w:rPr>
          <w:rFonts w:ascii="Tahoma" w:hAnsi="Tahoma" w:cs="Tahoma"/>
          <w:color w:val="auto"/>
          <w:sz w:val="22"/>
          <w:szCs w:val="22"/>
        </w:rPr>
        <w:t>.</w:t>
      </w:r>
    </w:p>
    <w:p w:rsidR="00A17AB5" w:rsidRPr="00235BC7" w:rsidRDefault="008272B6" w:rsidP="00A17AB5">
      <w:pPr>
        <w:pStyle w:val="Normal1"/>
        <w:spacing w:after="120"/>
        <w:ind w:left="48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Mais que a realização de um trabalho em conjunto, o ODP.</w:t>
      </w:r>
      <w:r w:rsidRPr="00235BC7">
        <w:rPr>
          <w:rFonts w:ascii="Tahoma" w:hAnsi="Tahoma" w:cs="Tahoma"/>
          <w:i/>
          <w:color w:val="auto"/>
          <w:sz w:val="22"/>
          <w:szCs w:val="22"/>
        </w:rPr>
        <w:t>TC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</w:t>
      </w:r>
      <w:r w:rsidR="00C64A43" w:rsidRPr="00235BC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tem como objetivo a internalização das metodologias utilizadas pela CGU na construção dos painéis de monitoramento das despesas públicas, </w:t>
      </w:r>
      <w:r w:rsidR="002E5220" w:rsidRPr="00235BC7">
        <w:rPr>
          <w:rFonts w:ascii="Tahoma" w:hAnsi="Tahoma" w:cs="Tahoma"/>
          <w:color w:val="auto"/>
          <w:sz w:val="22"/>
          <w:szCs w:val="22"/>
        </w:rPr>
        <w:t xml:space="preserve">importante </w:t>
      </w:r>
      <w:r w:rsidRPr="00235BC7">
        <w:rPr>
          <w:rFonts w:ascii="Tahoma" w:hAnsi="Tahoma" w:cs="Tahoma"/>
          <w:color w:val="auto"/>
          <w:sz w:val="22"/>
          <w:szCs w:val="22"/>
        </w:rPr>
        <w:t>ferramenta de apoio à gest</w:t>
      </w:r>
      <w:r w:rsidR="00F83D9E" w:rsidRPr="00235BC7">
        <w:rPr>
          <w:rFonts w:ascii="Tahoma" w:hAnsi="Tahoma" w:cs="Tahoma"/>
          <w:color w:val="auto"/>
          <w:sz w:val="22"/>
          <w:szCs w:val="22"/>
        </w:rPr>
        <w:t xml:space="preserve">ão governamental. </w:t>
      </w:r>
    </w:p>
    <w:p w:rsidR="006A0A23" w:rsidRPr="00235BC7" w:rsidRDefault="006A0A23" w:rsidP="00A17AB5">
      <w:pPr>
        <w:pStyle w:val="Normal1"/>
        <w:spacing w:after="120"/>
        <w:ind w:left="480"/>
        <w:jc w:val="both"/>
        <w:rPr>
          <w:color w:val="auto"/>
        </w:rPr>
      </w:pPr>
      <w:r w:rsidRPr="00235BC7">
        <w:rPr>
          <w:rFonts w:ascii="Tahoma" w:hAnsi="Tahoma" w:cs="Tahoma"/>
          <w:color w:val="auto"/>
          <w:sz w:val="22"/>
          <w:szCs w:val="22"/>
        </w:rPr>
        <w:t>Paralelamente à realização do “Qi</w:t>
      </w:r>
      <w:r w:rsidRPr="00235BC7">
        <w:rPr>
          <w:rStyle w:val="Refdenotaderodap"/>
          <w:rFonts w:ascii="Tahoma" w:hAnsi="Tahoma" w:cs="Tahoma"/>
          <w:color w:val="auto"/>
          <w:sz w:val="22"/>
          <w:szCs w:val="22"/>
        </w:rPr>
        <w:footnoteReference w:id="1"/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Com</w:t>
      </w:r>
      <w:r w:rsidR="00DB159C" w:rsidRPr="00235BC7">
        <w:rPr>
          <w:rFonts w:ascii="Tahoma" w:hAnsi="Tahoma" w:cs="Tahoma"/>
          <w:color w:val="auto"/>
          <w:sz w:val="22"/>
          <w:szCs w:val="22"/>
        </w:rPr>
        <w:t>pras”, foi concebida minuta de Acordo de C</w:t>
      </w:r>
      <w:r w:rsidRPr="00235BC7">
        <w:rPr>
          <w:rFonts w:ascii="Tahoma" w:hAnsi="Tahoma" w:cs="Tahoma"/>
          <w:color w:val="auto"/>
          <w:sz w:val="22"/>
          <w:szCs w:val="22"/>
        </w:rPr>
        <w:t>ooperação</w:t>
      </w:r>
      <w:r w:rsidR="00DB159C" w:rsidRPr="00235BC7">
        <w:rPr>
          <w:rFonts w:ascii="Tahoma" w:hAnsi="Tahoma" w:cs="Tahoma"/>
          <w:color w:val="auto"/>
          <w:sz w:val="22"/>
          <w:szCs w:val="22"/>
        </w:rPr>
        <w:t xml:space="preserve"> Técnica (ACT)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e propostas </w:t>
      </w:r>
      <w:r w:rsidR="00DB0F4F" w:rsidRPr="00235BC7">
        <w:rPr>
          <w:rFonts w:ascii="Tahoma" w:hAnsi="Tahoma" w:cs="Tahoma"/>
          <w:color w:val="auto"/>
          <w:sz w:val="22"/>
          <w:szCs w:val="22"/>
        </w:rPr>
        <w:t>do Manual de Identidade Visual (MIV) e de Carta C</w:t>
      </w:r>
      <w:r w:rsidRPr="00235BC7">
        <w:rPr>
          <w:rFonts w:ascii="Tahoma" w:hAnsi="Tahoma" w:cs="Tahoma"/>
          <w:color w:val="auto"/>
          <w:sz w:val="22"/>
          <w:szCs w:val="22"/>
        </w:rPr>
        <w:t>onsulta</w:t>
      </w:r>
      <w:r w:rsidR="00DB159C" w:rsidRPr="00235BC7">
        <w:rPr>
          <w:rFonts w:ascii="Tahoma" w:hAnsi="Tahoma" w:cs="Tahoma"/>
          <w:color w:val="auto"/>
          <w:sz w:val="22"/>
          <w:szCs w:val="22"/>
        </w:rPr>
        <w:t xml:space="preserve"> (CC)</w:t>
      </w:r>
      <w:r w:rsidRPr="00235BC7">
        <w:rPr>
          <w:rFonts w:ascii="Tahoma" w:hAnsi="Tahoma" w:cs="Tahoma"/>
          <w:color w:val="auto"/>
          <w:sz w:val="22"/>
          <w:szCs w:val="22"/>
        </w:rPr>
        <w:t>, já prevendo a possibilidade de adesão de outros tribunais. Nasceu assim o projeto de expansão da Rede ODP.</w:t>
      </w:r>
      <w:r w:rsidRPr="00235BC7">
        <w:rPr>
          <w:rFonts w:ascii="Tahoma" w:hAnsi="Tahoma" w:cs="Tahoma"/>
          <w:i/>
          <w:color w:val="auto"/>
          <w:sz w:val="22"/>
          <w:szCs w:val="22"/>
        </w:rPr>
        <w:t>TC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– Observatório da Despesa Pública nos Tribunais de Contas, melhor detalhado no </w:t>
      </w:r>
      <w:r w:rsidRPr="00235BC7">
        <w:rPr>
          <w:rFonts w:ascii="Tahoma" w:hAnsi="Tahoma" w:cs="Tahoma"/>
          <w:i/>
          <w:color w:val="auto"/>
          <w:sz w:val="22"/>
          <w:szCs w:val="22"/>
        </w:rPr>
        <w:t xml:space="preserve">briefing </w:t>
      </w:r>
      <w:r w:rsidRPr="00235BC7">
        <w:rPr>
          <w:rFonts w:ascii="Tahoma" w:hAnsi="Tahoma" w:cs="Tahoma"/>
          <w:color w:val="auto"/>
          <w:sz w:val="22"/>
          <w:szCs w:val="22"/>
        </w:rPr>
        <w:t>em anexo</w:t>
      </w:r>
      <w:r w:rsidR="0049356A" w:rsidRPr="00235BC7">
        <w:rPr>
          <w:rFonts w:ascii="Tahoma" w:hAnsi="Tahoma" w:cs="Tahoma"/>
          <w:color w:val="auto"/>
          <w:sz w:val="22"/>
          <w:szCs w:val="22"/>
        </w:rPr>
        <w:t xml:space="preserve"> (Anexo 1)</w:t>
      </w:r>
      <w:r w:rsidRPr="00235BC7">
        <w:rPr>
          <w:rFonts w:ascii="Tahoma" w:hAnsi="Tahoma" w:cs="Tahoma"/>
          <w:color w:val="auto"/>
          <w:sz w:val="22"/>
          <w:szCs w:val="22"/>
        </w:rPr>
        <w:t>.</w:t>
      </w:r>
      <w:r w:rsidRPr="00235BC7">
        <w:rPr>
          <w:color w:val="auto"/>
        </w:rPr>
        <w:br w:type="page"/>
      </w:r>
    </w:p>
    <w:tbl>
      <w:tblPr>
        <w:tblStyle w:val="a7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35BC7" w:rsidRPr="00235BC7" w:rsidTr="00DE45FC">
        <w:tc>
          <w:tcPr>
            <w:tcW w:w="9747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color w:val="auto"/>
              </w:rPr>
            </w:pPr>
            <w:bookmarkStart w:id="2" w:name="_1fob9te" w:colFirst="0" w:colLast="0"/>
            <w:bookmarkEnd w:id="2"/>
            <w:r w:rsidRPr="00235BC7">
              <w:rPr>
                <w:b/>
                <w:color w:val="auto"/>
                <w:sz w:val="28"/>
                <w:szCs w:val="28"/>
              </w:rPr>
              <w:lastRenderedPageBreak/>
              <w:t>SEÇÃO 2 – OBJETIVOS DO PROJETO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  <w:bookmarkStart w:id="3" w:name="_3znysh7" w:colFirst="0" w:colLast="0"/>
      <w:bookmarkEnd w:id="3"/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2.1. Quais os objetivos gerais e específicos do projeto?</w:t>
      </w:r>
    </w:p>
    <w:p w:rsidR="00437089" w:rsidRPr="00235BC7" w:rsidRDefault="00437089">
      <w:pPr>
        <w:pStyle w:val="Normal1"/>
        <w:rPr>
          <w:color w:val="auto"/>
        </w:rPr>
      </w:pP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3402"/>
      </w:tblGrid>
      <w:tr w:rsidR="00235BC7" w:rsidRPr="00235BC7" w:rsidTr="00DE45FC">
        <w:tc>
          <w:tcPr>
            <w:tcW w:w="9634" w:type="dxa"/>
            <w:gridSpan w:val="3"/>
            <w:tcBorders>
              <w:bottom w:val="single" w:sz="4" w:space="0" w:color="000000"/>
            </w:tcBorders>
            <w:shd w:val="clear" w:color="auto" w:fill="999999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i/>
                <w:color w:val="auto"/>
                <w:sz w:val="22"/>
                <w:szCs w:val="22"/>
              </w:rPr>
              <w:t>Objetivo Geral (3.1)</w:t>
            </w:r>
          </w:p>
          <w:p w:rsidR="00506A3D" w:rsidRPr="00235BC7" w:rsidRDefault="006068B8" w:rsidP="00DB159C">
            <w:pPr>
              <w:pStyle w:val="Normal1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Subsidiar a implantação de unidade operacional do Observatório da Despesa Pública no TCE/SC, projeto denominado ODP.</w:t>
            </w:r>
            <w:r w:rsidRPr="00235BC7">
              <w:rPr>
                <w:rFonts w:ascii="Tahoma" w:hAnsi="Tahoma" w:cs="Tahoma"/>
                <w:i/>
                <w:color w:val="auto"/>
                <w:sz w:val="22"/>
                <w:szCs w:val="22"/>
              </w:rPr>
              <w:t>TC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, para a int</w:t>
            </w:r>
            <w:r w:rsidR="00DB268F" w:rsidRPr="00235BC7">
              <w:rPr>
                <w:rFonts w:ascii="Tahoma" w:hAnsi="Tahoma" w:cs="Tahoma"/>
                <w:color w:val="auto"/>
                <w:sz w:val="22"/>
                <w:szCs w:val="22"/>
              </w:rPr>
              <w:t>e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g</w:t>
            </w:r>
            <w:r w:rsidR="00DB268F" w:rsidRPr="00235BC7">
              <w:rPr>
                <w:rFonts w:ascii="Tahoma" w:hAnsi="Tahoma" w:cs="Tahoma"/>
                <w:color w:val="auto"/>
                <w:sz w:val="22"/>
                <w:szCs w:val="22"/>
              </w:rPr>
              <w:t>r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ação de</w:t>
            </w:r>
            <w:r w:rsidR="00506A3D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metodologias entre os partícipes (TCE/SC e CGU), bem como o intercâmbio de experiências, informações e tecnologias, de forma a incrementar as ações de prevenção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e</w:t>
            </w:r>
            <w:r w:rsidR="00506A3D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combate à corrupção e de monitoramento das despesas públicas.</w:t>
            </w:r>
          </w:p>
          <w:p w:rsidR="00437089" w:rsidRPr="00235BC7" w:rsidRDefault="00437089" w:rsidP="00506A3D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235BC7" w:rsidRPr="00235BC7" w:rsidTr="00DE45FC">
        <w:trPr>
          <w:trHeight w:val="280"/>
        </w:trPr>
        <w:tc>
          <w:tcPr>
            <w:tcW w:w="3114" w:type="dxa"/>
            <w:tcBorders>
              <w:bottom w:val="single" w:sz="4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i/>
                <w:color w:val="auto"/>
                <w:sz w:val="22"/>
                <w:szCs w:val="22"/>
              </w:rPr>
              <w:t>Objetivo Específico (3.2)</w:t>
            </w:r>
          </w:p>
        </w:tc>
        <w:tc>
          <w:tcPr>
            <w:tcW w:w="3118" w:type="dxa"/>
            <w:shd w:val="clear" w:color="auto" w:fill="C0C0C0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i/>
                <w:color w:val="auto"/>
                <w:sz w:val="22"/>
                <w:szCs w:val="22"/>
              </w:rPr>
              <w:t>Ação (3.3)</w:t>
            </w:r>
          </w:p>
        </w:tc>
        <w:tc>
          <w:tcPr>
            <w:tcW w:w="3402" w:type="dxa"/>
            <w:shd w:val="clear" w:color="auto" w:fill="C0C0C0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i/>
                <w:color w:val="auto"/>
                <w:sz w:val="22"/>
                <w:szCs w:val="22"/>
              </w:rPr>
              <w:t>Resultados Alcançados</w:t>
            </w:r>
          </w:p>
        </w:tc>
      </w:tr>
      <w:tr w:rsidR="00235BC7" w:rsidRPr="00235BC7" w:rsidTr="00DE45FC">
        <w:trPr>
          <w:trHeight w:val="600"/>
        </w:trPr>
        <w:tc>
          <w:tcPr>
            <w:tcW w:w="3114" w:type="dxa"/>
            <w:vMerge w:val="restart"/>
          </w:tcPr>
          <w:p w:rsidR="00437089" w:rsidRPr="00235BC7" w:rsidRDefault="00AE21E2" w:rsidP="001733BB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1. </w:t>
            </w:r>
            <w:r w:rsidR="006B7153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Realizar trabalho em compras governamentais para avaliar a viabilidade de atuação conjunta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 w:rsidP="00512A60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A. </w:t>
            </w:r>
            <w:r w:rsidR="00512A60"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r w:rsidR="00512A60" w:rsidRPr="00235BC7">
              <w:rPr>
                <w:rFonts w:ascii="Tahoma" w:hAnsi="Tahoma" w:cs="Tahoma"/>
                <w:color w:val="auto"/>
                <w:sz w:val="22"/>
                <w:szCs w:val="22"/>
              </w:rPr>
              <w:t>Definição das trilhas e do cronograma do trabalho</w:t>
            </w:r>
          </w:p>
        </w:tc>
        <w:tc>
          <w:tcPr>
            <w:tcW w:w="3402" w:type="dxa"/>
          </w:tcPr>
          <w:p w:rsidR="00437089" w:rsidRPr="00235BC7" w:rsidRDefault="009A08EB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Foram definidas 22 trilhas. Destas, 13 foram priorizadas para execução</w:t>
            </w:r>
          </w:p>
        </w:tc>
      </w:tr>
      <w:tr w:rsidR="00235BC7" w:rsidRPr="00235BC7" w:rsidTr="00DE45FC">
        <w:trPr>
          <w:trHeight w:val="520"/>
        </w:trPr>
        <w:tc>
          <w:tcPr>
            <w:tcW w:w="3114" w:type="dxa"/>
            <w:vMerge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B. </w:t>
            </w:r>
            <w:r w:rsidR="00512A60" w:rsidRPr="00235BC7">
              <w:rPr>
                <w:rFonts w:ascii="Tahoma" w:hAnsi="Tahoma" w:cs="Tahoma"/>
                <w:color w:val="auto"/>
                <w:sz w:val="22"/>
                <w:szCs w:val="22"/>
              </w:rPr>
              <w:t>Estabelecimento de cana</w:t>
            </w:r>
            <w:r w:rsidR="009A08EB" w:rsidRPr="00235BC7">
              <w:rPr>
                <w:rFonts w:ascii="Tahoma" w:hAnsi="Tahoma" w:cs="Tahoma"/>
                <w:color w:val="auto"/>
                <w:sz w:val="22"/>
                <w:szCs w:val="22"/>
              </w:rPr>
              <w:t>is</w:t>
            </w:r>
            <w:r w:rsidR="00512A60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de comunicação</w:t>
            </w:r>
            <w:r w:rsidR="009A08EB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e de fluxo de informações</w:t>
            </w:r>
          </w:p>
        </w:tc>
        <w:tc>
          <w:tcPr>
            <w:tcW w:w="3402" w:type="dxa"/>
          </w:tcPr>
          <w:p w:rsidR="00437089" w:rsidRPr="00235BC7" w:rsidRDefault="009A08EB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No projeto foram realizadas áudio-conferências. A definição do canal ficou para a fase de implantação nacional</w:t>
            </w:r>
          </w:p>
        </w:tc>
      </w:tr>
      <w:tr w:rsidR="00235BC7" w:rsidRPr="00235BC7" w:rsidTr="00DE45FC">
        <w:trPr>
          <w:trHeight w:val="520"/>
        </w:trPr>
        <w:tc>
          <w:tcPr>
            <w:tcW w:w="3114" w:type="dxa"/>
            <w:vMerge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C. </w:t>
            </w:r>
            <w:r w:rsidR="00BD789E" w:rsidRPr="00235BC7">
              <w:rPr>
                <w:rFonts w:ascii="Tahoma" w:hAnsi="Tahoma" w:cs="Tahoma"/>
                <w:color w:val="auto"/>
                <w:sz w:val="22"/>
                <w:szCs w:val="22"/>
              </w:rPr>
              <w:t>Execução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7089" w:rsidRPr="00235BC7" w:rsidRDefault="009A08EB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Os resultados constam do Relatório Final do Estudo “Qi Compras Governamentais SC”</w:t>
            </w:r>
          </w:p>
        </w:tc>
      </w:tr>
      <w:tr w:rsidR="00235BC7" w:rsidRPr="00235BC7" w:rsidTr="00DE45FC">
        <w:trPr>
          <w:trHeight w:val="560"/>
        </w:trPr>
        <w:tc>
          <w:tcPr>
            <w:tcW w:w="3114" w:type="dxa"/>
            <w:vMerge w:val="restart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2. </w:t>
            </w:r>
            <w:r w:rsidR="00BD789E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Definir </w:t>
            </w:r>
            <w:r w:rsidR="009320A9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a identidade e escopo legal do projeto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 w:rsidP="002E5220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A.</w:t>
            </w:r>
            <w:r w:rsidR="002E5220"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r w:rsidR="00BD789E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Elaborar minuta de acordo de cooperação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7089" w:rsidRPr="00235BC7" w:rsidRDefault="00340A3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Foi definida a minuta padrão objetivando a adesão dos demais tribunais interessados</w:t>
            </w:r>
          </w:p>
        </w:tc>
      </w:tr>
      <w:tr w:rsidR="00235BC7" w:rsidRPr="00235BC7" w:rsidTr="00DE45FC">
        <w:trPr>
          <w:trHeight w:val="660"/>
        </w:trPr>
        <w:tc>
          <w:tcPr>
            <w:tcW w:w="3114" w:type="dxa"/>
            <w:vMerge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B. </w:t>
            </w:r>
            <w:r w:rsidR="00BD789E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Definir o Manual de Identidade Visual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7089" w:rsidRPr="00235BC7" w:rsidRDefault="00C0346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A identidade visual do projeto foi definida e o MIV disponibilizado</w:t>
            </w:r>
          </w:p>
        </w:tc>
      </w:tr>
      <w:tr w:rsidR="00235BC7" w:rsidRPr="00235BC7" w:rsidTr="00DE45FC">
        <w:trPr>
          <w:trHeight w:val="520"/>
        </w:trPr>
        <w:tc>
          <w:tcPr>
            <w:tcW w:w="3114" w:type="dxa"/>
            <w:vMerge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7089" w:rsidRPr="00235BC7" w:rsidRDefault="00AE21E2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 xml:space="preserve">C. </w:t>
            </w:r>
            <w:r w:rsidR="00BD789E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Elaborar modelo de carta consulta</w:t>
            </w:r>
          </w:p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7089" w:rsidRPr="00235BC7" w:rsidRDefault="00C03462" w:rsidP="005E5DDE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A car</w:t>
            </w:r>
            <w:r w:rsidR="005E5DDE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ta consulta foi elaborada e 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encaminhada aos TCs interessados por meio da Atricon</w:t>
            </w:r>
          </w:p>
        </w:tc>
      </w:tr>
      <w:tr w:rsidR="00235BC7" w:rsidRPr="00235BC7" w:rsidTr="00DE45FC">
        <w:trPr>
          <w:trHeight w:val="520"/>
        </w:trPr>
        <w:tc>
          <w:tcPr>
            <w:tcW w:w="3114" w:type="dxa"/>
          </w:tcPr>
          <w:p w:rsidR="002E5220" w:rsidRPr="00235BC7" w:rsidRDefault="002E5220">
            <w:pPr>
              <w:pStyle w:val="Normal1"/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3. Implanta</w:t>
            </w:r>
            <w:r w:rsidR="001733BB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r painéis de monitoramento e avaliação do desempenho da gestão</w:t>
            </w:r>
          </w:p>
        </w:tc>
        <w:tc>
          <w:tcPr>
            <w:tcW w:w="3118" w:type="dxa"/>
          </w:tcPr>
          <w:p w:rsidR="002E5220" w:rsidRPr="00235BC7" w:rsidRDefault="001733BB">
            <w:pPr>
              <w:pStyle w:val="Normal1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A. Disponibilizar 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para gestores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informações e indicadores gerenciais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de desempenho e identificação de situações atípicas ocorridas,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contribuindo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para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uma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melhor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gestão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dos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recursos</w:t>
            </w:r>
            <w:r w:rsidR="00172CFC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0047F5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governamentais</w:t>
            </w:r>
          </w:p>
        </w:tc>
        <w:tc>
          <w:tcPr>
            <w:tcW w:w="3402" w:type="dxa"/>
          </w:tcPr>
          <w:p w:rsidR="002E5220" w:rsidRPr="00235BC7" w:rsidRDefault="001733BB" w:rsidP="00EA398E">
            <w:pPr>
              <w:pStyle w:val="Normal1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Etapa 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em processo de desenvolvimento (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O 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TCE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/SC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buscou definir as 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ferramenta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s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de 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T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I</w:t>
            </w:r>
            <w:r w:rsidR="00EA398E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necessárias</w:t>
            </w:r>
            <w:r w:rsidR="007443D1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)</w:t>
            </w:r>
          </w:p>
        </w:tc>
      </w:tr>
    </w:tbl>
    <w:p w:rsidR="00437089" w:rsidRPr="00235BC7" w:rsidRDefault="00AE21E2" w:rsidP="005D6F9F">
      <w:pPr>
        <w:pStyle w:val="Normal1"/>
        <w:keepNext/>
        <w:spacing w:before="240" w:after="60"/>
        <w:jc w:val="both"/>
        <w:rPr>
          <w:rFonts w:ascii="Arial" w:eastAsia="Arial" w:hAnsi="Arial" w:cs="Arial"/>
          <w:b/>
          <w:i/>
          <w:color w:val="auto"/>
          <w:sz w:val="28"/>
          <w:szCs w:val="28"/>
        </w:rPr>
      </w:pPr>
      <w:bookmarkStart w:id="4" w:name="_2et92p0" w:colFirst="0" w:colLast="0"/>
      <w:bookmarkEnd w:id="4"/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lastRenderedPageBreak/>
        <w:t>2.2. Quais os indicadores utilizados para mensurar os resultados do projeto?</w:t>
      </w:r>
    </w:p>
    <w:p w:rsidR="00787848" w:rsidRPr="00235BC7" w:rsidRDefault="00F217AB">
      <w:pPr>
        <w:pStyle w:val="Normal1"/>
        <w:keepNext/>
        <w:spacing w:before="240" w:after="60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a) </w:t>
      </w:r>
      <w:r w:rsidR="00787848" w:rsidRPr="00235BC7">
        <w:rPr>
          <w:rFonts w:ascii="Tahoma" w:hAnsi="Tahoma" w:cs="Tahoma"/>
          <w:color w:val="auto"/>
          <w:sz w:val="22"/>
          <w:szCs w:val="22"/>
        </w:rPr>
        <w:t>Cumprimento do cronograma de execução das etapas do projeto</w:t>
      </w:r>
      <w:r w:rsidRPr="00235BC7">
        <w:rPr>
          <w:rFonts w:ascii="Tahoma" w:hAnsi="Tahoma" w:cs="Tahoma"/>
          <w:color w:val="auto"/>
          <w:sz w:val="22"/>
          <w:szCs w:val="22"/>
        </w:rPr>
        <w:t>;</w:t>
      </w:r>
    </w:p>
    <w:p w:rsidR="000F7851" w:rsidRPr="00235BC7" w:rsidRDefault="00F217AB">
      <w:pPr>
        <w:pStyle w:val="Normal1"/>
        <w:keepNext/>
        <w:spacing w:before="240" w:after="60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b) </w:t>
      </w:r>
      <w:r w:rsidR="000F7851" w:rsidRPr="00235BC7">
        <w:rPr>
          <w:rFonts w:ascii="Tahoma" w:hAnsi="Tahoma" w:cs="Tahoma"/>
          <w:color w:val="auto"/>
          <w:sz w:val="22"/>
          <w:szCs w:val="22"/>
        </w:rPr>
        <w:t xml:space="preserve">Entrega do estudo sobre compras governamentais contendo </w:t>
      </w:r>
      <w:r w:rsidR="00787848" w:rsidRPr="00235BC7">
        <w:rPr>
          <w:rFonts w:ascii="Tahoma" w:hAnsi="Tahoma" w:cs="Tahoma"/>
          <w:color w:val="auto"/>
          <w:sz w:val="22"/>
          <w:szCs w:val="22"/>
        </w:rPr>
        <w:t xml:space="preserve">trilhas e </w:t>
      </w:r>
      <w:r w:rsidR="000F7851" w:rsidRPr="00235BC7">
        <w:rPr>
          <w:rFonts w:ascii="Tahoma" w:hAnsi="Tahoma" w:cs="Tahoma"/>
          <w:color w:val="auto"/>
          <w:sz w:val="22"/>
          <w:szCs w:val="22"/>
        </w:rPr>
        <w:t>recomendações</w:t>
      </w:r>
      <w:r w:rsidRPr="00235BC7">
        <w:rPr>
          <w:rFonts w:ascii="Tahoma" w:hAnsi="Tahoma" w:cs="Tahoma"/>
          <w:color w:val="auto"/>
          <w:sz w:val="22"/>
          <w:szCs w:val="22"/>
        </w:rPr>
        <w:t>.</w:t>
      </w:r>
    </w:p>
    <w:p w:rsidR="00787848" w:rsidRPr="00235BC7" w:rsidRDefault="00787848" w:rsidP="0093785E">
      <w:pPr>
        <w:pStyle w:val="Normal1"/>
        <w:keepNext/>
        <w:spacing w:before="120" w:after="60"/>
        <w:rPr>
          <w:color w:val="auto"/>
        </w:rPr>
      </w:pPr>
    </w:p>
    <w:p w:rsidR="00437089" w:rsidRPr="00235BC7" w:rsidRDefault="00AE21E2" w:rsidP="0093785E">
      <w:pPr>
        <w:pStyle w:val="Normal1"/>
        <w:keepNext/>
        <w:spacing w:after="60"/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2.3. Qual a estratégia de monitoramento do andamento do projeto? </w:t>
      </w:r>
    </w:p>
    <w:p w:rsidR="00AE21E2" w:rsidRPr="00235BC7" w:rsidRDefault="00CE006D" w:rsidP="00C373CE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A execução do projeto piloto foi acompanhada por meio de visitas</w:t>
      </w:r>
      <w:r w:rsidR="007443D1" w:rsidRPr="00235BC7">
        <w:rPr>
          <w:rFonts w:ascii="Tahoma" w:hAnsi="Tahoma" w:cs="Tahoma"/>
          <w:color w:val="auto"/>
          <w:sz w:val="22"/>
          <w:szCs w:val="22"/>
        </w:rPr>
        <w:t xml:space="preserve"> técnicas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periódicas </w:t>
      </w:r>
      <w:r w:rsidR="00F03BAF" w:rsidRPr="00235BC7">
        <w:rPr>
          <w:rFonts w:ascii="Tahoma" w:hAnsi="Tahoma" w:cs="Tahoma"/>
          <w:color w:val="auto"/>
          <w:sz w:val="22"/>
          <w:szCs w:val="22"/>
        </w:rPr>
        <w:t xml:space="preserve">da equipe da CGU 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e da realização semanal de áudio-conferências entre as equipes. </w:t>
      </w:r>
      <w:r w:rsidR="003F1825" w:rsidRPr="00235BC7">
        <w:rPr>
          <w:rFonts w:ascii="Tahoma" w:hAnsi="Tahoma" w:cs="Tahoma"/>
          <w:color w:val="auto"/>
          <w:sz w:val="22"/>
          <w:szCs w:val="22"/>
        </w:rPr>
        <w:t xml:space="preserve">Todas as reuniões foram documentadas em </w:t>
      </w:r>
      <w:r w:rsidR="004F36FA" w:rsidRPr="00235BC7">
        <w:rPr>
          <w:rFonts w:ascii="Tahoma" w:hAnsi="Tahoma" w:cs="Tahoma"/>
          <w:color w:val="auto"/>
          <w:sz w:val="22"/>
          <w:szCs w:val="22"/>
        </w:rPr>
        <w:t>a</w:t>
      </w:r>
      <w:r w:rsidR="003F1825" w:rsidRPr="00235BC7">
        <w:rPr>
          <w:rFonts w:ascii="Tahoma" w:hAnsi="Tahoma" w:cs="Tahoma"/>
          <w:color w:val="auto"/>
          <w:sz w:val="22"/>
          <w:szCs w:val="22"/>
        </w:rPr>
        <w:t>tas e f</w:t>
      </w:r>
      <w:r w:rsidR="007443D1" w:rsidRPr="00235BC7">
        <w:rPr>
          <w:rFonts w:ascii="Tahoma" w:hAnsi="Tahoma" w:cs="Tahoma"/>
          <w:color w:val="auto"/>
          <w:sz w:val="22"/>
          <w:szCs w:val="22"/>
        </w:rPr>
        <w:t xml:space="preserve">oi utilizada 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planilha eletrônica para acompanhar </w:t>
      </w:r>
      <w:r w:rsidR="00F03BAF" w:rsidRPr="00235BC7">
        <w:rPr>
          <w:rFonts w:ascii="Tahoma" w:hAnsi="Tahoma" w:cs="Tahoma"/>
          <w:color w:val="auto"/>
          <w:sz w:val="22"/>
          <w:szCs w:val="22"/>
        </w:rPr>
        <w:t xml:space="preserve">o cumprimento 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do cronograma </w:t>
      </w:r>
      <w:r w:rsidR="00C451B5" w:rsidRPr="00235BC7">
        <w:rPr>
          <w:rFonts w:ascii="Tahoma" w:hAnsi="Tahoma" w:cs="Tahoma"/>
          <w:color w:val="auto"/>
          <w:sz w:val="22"/>
          <w:szCs w:val="22"/>
        </w:rPr>
        <w:t>estabelecido.</w:t>
      </w:r>
    </w:p>
    <w:p w:rsidR="00F03BAF" w:rsidRPr="00235BC7" w:rsidRDefault="007443D1" w:rsidP="00C373CE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O relatório final indicou os encaminhamentos sugeridos</w:t>
      </w:r>
      <w:r w:rsidR="004F36FA" w:rsidRPr="00235BC7">
        <w:rPr>
          <w:rFonts w:ascii="Tahoma" w:hAnsi="Tahoma" w:cs="Tahoma"/>
          <w:color w:val="auto"/>
          <w:sz w:val="22"/>
          <w:szCs w:val="22"/>
        </w:rPr>
        <w:t>. A</w:t>
      </w:r>
      <w:r w:rsidRPr="00235BC7">
        <w:rPr>
          <w:rFonts w:ascii="Tahoma" w:hAnsi="Tahoma" w:cs="Tahoma"/>
          <w:color w:val="auto"/>
          <w:sz w:val="22"/>
          <w:szCs w:val="22"/>
        </w:rPr>
        <w:t>s oportunidades de atuação por meio de fiscalizações são acompanhadas por meio dos processos autuados e demais ações adotadas pelas unidades técnicas competentes.</w:t>
      </w:r>
    </w:p>
    <w:p w:rsidR="00C451B5" w:rsidRPr="00235BC7" w:rsidRDefault="00C451B5" w:rsidP="003C75D5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No caso do estudo de compras 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>a</w:t>
      </w:r>
      <w:r w:rsidR="008833B4" w:rsidRPr="00235BC7">
        <w:rPr>
          <w:rFonts w:ascii="Tahoma" w:hAnsi="Tahoma" w:cs="Tahoma"/>
          <w:color w:val="auto"/>
          <w:sz w:val="22"/>
          <w:szCs w:val="22"/>
        </w:rPr>
        <w:t>s trilhas definidas deverão ser executadas ao menos uma vez ao ano, como forma de monitorar o surgimento de novos indícios de irregularidades e a adoção de providências por parte dos gestores.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 xml:space="preserve"> A periodicidade de atualização, contudo, deverá ser definida pelo Tribunal e poderá ser diversa em cada diferente estudo realizado.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E006D" w:rsidRPr="00235BC7" w:rsidRDefault="00CE006D" w:rsidP="0093785E">
      <w:pPr>
        <w:pStyle w:val="Normal1"/>
        <w:keepNext/>
        <w:spacing w:before="120" w:after="60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a9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35BC7" w:rsidRPr="00235BC7" w:rsidTr="00DE45FC">
        <w:tc>
          <w:tcPr>
            <w:tcW w:w="9747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color w:val="auto"/>
              </w:rPr>
            </w:pPr>
            <w:bookmarkStart w:id="5" w:name="_tyjcwt" w:colFirst="0" w:colLast="0"/>
            <w:bookmarkEnd w:id="5"/>
            <w:r w:rsidRPr="00235BC7">
              <w:rPr>
                <w:b/>
                <w:color w:val="auto"/>
                <w:sz w:val="28"/>
                <w:szCs w:val="28"/>
              </w:rPr>
              <w:t>SEÇÃO 3 – ORGANIZAÇÃO DO PROJETO</w:t>
            </w:r>
          </w:p>
        </w:tc>
      </w:tr>
    </w:tbl>
    <w:p w:rsidR="00437089" w:rsidRPr="00235BC7" w:rsidRDefault="00AE21E2" w:rsidP="005D6F9F">
      <w:pPr>
        <w:pStyle w:val="Normal1"/>
        <w:keepNext/>
        <w:spacing w:before="240" w:after="60"/>
        <w:jc w:val="both"/>
        <w:rPr>
          <w:color w:val="auto"/>
        </w:rPr>
      </w:pPr>
      <w:bookmarkStart w:id="6" w:name="_3dy6vkm" w:colFirst="0" w:colLast="0"/>
      <w:bookmarkEnd w:id="6"/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3.1  Quais foram os Órgão</w:t>
      </w:r>
      <w:r w:rsidR="00C373CE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s</w:t>
      </w: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 participantes do Projeto e qual foi o instrumento de pactuação entre eles?</w:t>
      </w:r>
    </w:p>
    <w:p w:rsidR="00437089" w:rsidRPr="00235BC7" w:rsidRDefault="00437089">
      <w:pPr>
        <w:pStyle w:val="Normal1"/>
        <w:rPr>
          <w:color w:val="auto"/>
        </w:rPr>
      </w:pPr>
    </w:p>
    <w:tbl>
      <w:tblPr>
        <w:tblStyle w:val="aa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5386"/>
      </w:tblGrid>
      <w:tr w:rsidR="00235BC7" w:rsidRPr="00235BC7" w:rsidTr="0093785E">
        <w:tc>
          <w:tcPr>
            <w:tcW w:w="4356" w:type="dxa"/>
            <w:shd w:val="clear" w:color="auto" w:fill="E0E0E0"/>
          </w:tcPr>
          <w:p w:rsidR="00437089" w:rsidRPr="00235BC7" w:rsidRDefault="00AE21E2">
            <w:pPr>
              <w:pStyle w:val="Normal1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b/>
                <w:color w:val="auto"/>
                <w:sz w:val="22"/>
                <w:szCs w:val="22"/>
              </w:rPr>
              <w:t>Nome do Parceiro</w:t>
            </w:r>
          </w:p>
        </w:tc>
        <w:tc>
          <w:tcPr>
            <w:tcW w:w="5386" w:type="dxa"/>
            <w:shd w:val="clear" w:color="auto" w:fill="E0E0E0"/>
          </w:tcPr>
          <w:p w:rsidR="00437089" w:rsidRPr="00235BC7" w:rsidRDefault="00AE21E2">
            <w:pPr>
              <w:pStyle w:val="Normal1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b/>
                <w:color w:val="auto"/>
                <w:sz w:val="22"/>
                <w:szCs w:val="22"/>
              </w:rPr>
              <w:t>Tipo de Contribuição (financeira, técnica, Recursos Humanos ou outra)</w:t>
            </w:r>
          </w:p>
        </w:tc>
      </w:tr>
      <w:tr w:rsidR="00235BC7" w:rsidRPr="00235BC7" w:rsidTr="0093785E">
        <w:tc>
          <w:tcPr>
            <w:tcW w:w="4356" w:type="dxa"/>
          </w:tcPr>
          <w:p w:rsidR="00437089" w:rsidRPr="00235BC7" w:rsidRDefault="008B7959" w:rsidP="004153AD">
            <w:pPr>
              <w:pStyle w:val="Normal1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Contr</w:t>
            </w:r>
            <w:r w:rsidR="004153AD" w:rsidRPr="00235BC7">
              <w:rPr>
                <w:rFonts w:ascii="Tahoma" w:hAnsi="Tahoma" w:cs="Tahoma"/>
                <w:color w:val="auto"/>
                <w:sz w:val="22"/>
                <w:szCs w:val="22"/>
              </w:rPr>
              <w:t>oladoria Geral da União – CGU</w:t>
            </w:r>
            <w:r w:rsidR="005C66A1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por meio do Observatório da Despesa Pública - ODP</w:t>
            </w:r>
          </w:p>
        </w:tc>
        <w:tc>
          <w:tcPr>
            <w:tcW w:w="5386" w:type="dxa"/>
            <w:vAlign w:val="center"/>
          </w:tcPr>
          <w:p w:rsidR="00437089" w:rsidRPr="00235BC7" w:rsidRDefault="005C66A1" w:rsidP="00A17AB5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Técnica e Recursos Humanos</w:t>
            </w:r>
          </w:p>
        </w:tc>
      </w:tr>
      <w:tr w:rsidR="00235BC7" w:rsidRPr="00235BC7" w:rsidTr="0093785E">
        <w:tc>
          <w:tcPr>
            <w:tcW w:w="4356" w:type="dxa"/>
            <w:vAlign w:val="center"/>
          </w:tcPr>
          <w:p w:rsidR="00437089" w:rsidRPr="00235BC7" w:rsidRDefault="005C66A1" w:rsidP="00A17AB5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Tribunal de Contas de Santa Catarina</w:t>
            </w:r>
          </w:p>
        </w:tc>
        <w:tc>
          <w:tcPr>
            <w:tcW w:w="5386" w:type="dxa"/>
          </w:tcPr>
          <w:p w:rsidR="00437089" w:rsidRPr="00235BC7" w:rsidRDefault="00B049C1">
            <w:pPr>
              <w:pStyle w:val="Normal1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Técnica, </w:t>
            </w:r>
            <w:r w:rsidR="005C66A1" w:rsidRPr="00235BC7">
              <w:rPr>
                <w:rFonts w:ascii="Tahoma" w:hAnsi="Tahoma" w:cs="Tahoma"/>
                <w:color w:val="auto"/>
                <w:sz w:val="22"/>
                <w:szCs w:val="22"/>
              </w:rPr>
              <w:t>Recursos Humanos e financeira (pagamento dos deslocamentos dos servidores da CGU)</w:t>
            </w:r>
          </w:p>
        </w:tc>
      </w:tr>
    </w:tbl>
    <w:p w:rsidR="002A4D82" w:rsidRPr="00235BC7" w:rsidRDefault="002A4D82" w:rsidP="00B57F90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bookmarkStart w:id="7" w:name="_1t3h5sf" w:colFirst="0" w:colLast="0"/>
      <w:bookmarkEnd w:id="7"/>
      <w:r w:rsidRPr="00235BC7">
        <w:rPr>
          <w:rFonts w:ascii="Tahoma" w:hAnsi="Tahoma" w:cs="Tahoma"/>
          <w:color w:val="auto"/>
          <w:sz w:val="22"/>
          <w:szCs w:val="22"/>
        </w:rPr>
        <w:lastRenderedPageBreak/>
        <w:t>A pactuação entre os órgãos se deu p</w:t>
      </w:r>
      <w:r w:rsidR="005D6F9F" w:rsidRPr="00235BC7">
        <w:rPr>
          <w:rFonts w:ascii="Tahoma" w:hAnsi="Tahoma" w:cs="Tahoma"/>
          <w:color w:val="auto"/>
          <w:sz w:val="22"/>
          <w:szCs w:val="22"/>
        </w:rPr>
        <w:t>or meio de acordo de cooperação</w:t>
      </w:r>
      <w:r w:rsidR="00EA398E" w:rsidRPr="00235BC7">
        <w:rPr>
          <w:rFonts w:ascii="Tahoma" w:hAnsi="Tahoma" w:cs="Tahoma"/>
          <w:color w:val="auto"/>
          <w:sz w:val="22"/>
          <w:szCs w:val="22"/>
        </w:rPr>
        <w:t>,</w:t>
      </w:r>
      <w:r w:rsidRPr="00235BC7">
        <w:rPr>
          <w:rStyle w:val="Refdenotaderodap"/>
          <w:rFonts w:ascii="Tahoma" w:hAnsi="Tahoma" w:cs="Tahoma"/>
          <w:color w:val="auto"/>
          <w:sz w:val="22"/>
          <w:szCs w:val="22"/>
        </w:rPr>
        <w:footnoteReference w:id="2"/>
      </w:r>
      <w:r w:rsidR="00C451B5" w:rsidRPr="00235BC7">
        <w:rPr>
          <w:rFonts w:ascii="Tahoma" w:hAnsi="Tahoma" w:cs="Tahoma"/>
          <w:color w:val="auto"/>
          <w:sz w:val="22"/>
          <w:szCs w:val="22"/>
        </w:rPr>
        <w:t xml:space="preserve"> o qual 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>serviu como base para a minuta de acordo propost</w:t>
      </w:r>
      <w:r w:rsidR="00EA398E" w:rsidRPr="00235BC7">
        <w:rPr>
          <w:rFonts w:ascii="Tahoma" w:hAnsi="Tahoma" w:cs="Tahoma"/>
          <w:color w:val="auto"/>
          <w:sz w:val="22"/>
          <w:szCs w:val="22"/>
        </w:rPr>
        <w:t>o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 xml:space="preserve"> no </w:t>
      </w:r>
      <w:r w:rsidR="00C451B5" w:rsidRPr="00235BC7">
        <w:rPr>
          <w:rFonts w:ascii="Tahoma" w:hAnsi="Tahoma" w:cs="Tahoma"/>
          <w:color w:val="auto"/>
          <w:sz w:val="22"/>
          <w:szCs w:val="22"/>
        </w:rPr>
        <w:t xml:space="preserve">projeto de expansão do ODP 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 xml:space="preserve">para </w:t>
      </w:r>
      <w:r w:rsidR="00C451B5" w:rsidRPr="00235BC7">
        <w:rPr>
          <w:rFonts w:ascii="Tahoma" w:hAnsi="Tahoma" w:cs="Tahoma"/>
          <w:color w:val="auto"/>
          <w:sz w:val="22"/>
          <w:szCs w:val="22"/>
        </w:rPr>
        <w:t>os demais TCs</w:t>
      </w:r>
      <w:r w:rsidR="003C75D5" w:rsidRPr="00235BC7">
        <w:rPr>
          <w:rFonts w:ascii="Tahoma" w:hAnsi="Tahoma" w:cs="Tahoma"/>
          <w:color w:val="auto"/>
          <w:sz w:val="22"/>
          <w:szCs w:val="22"/>
        </w:rPr>
        <w:t xml:space="preserve"> interessados.</w:t>
      </w:r>
    </w:p>
    <w:p w:rsidR="002A4D82" w:rsidRPr="00235BC7" w:rsidRDefault="002A4D82" w:rsidP="00AE21E2">
      <w:pPr>
        <w:pStyle w:val="Normal1"/>
        <w:keepNext/>
        <w:spacing w:before="240" w:after="60"/>
        <w:rPr>
          <w:color w:val="auto"/>
        </w:rPr>
      </w:pPr>
    </w:p>
    <w:p w:rsidR="00AE21E2" w:rsidRPr="00235BC7" w:rsidRDefault="00AE21E2" w:rsidP="00AE21E2">
      <w:pPr>
        <w:pStyle w:val="Normal1"/>
        <w:keepNext/>
        <w:spacing w:before="240" w:after="60"/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3.2 Descreva as principais </w:t>
      </w:r>
      <w:r w:rsidR="00B90047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etapas de </w:t>
      </w: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implantação do projeto</w:t>
      </w:r>
      <w:r w:rsidR="00B90047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.</w:t>
      </w:r>
    </w:p>
    <w:p w:rsidR="00B049C1" w:rsidRPr="00235BC7" w:rsidRDefault="00D7772B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Autorização</w:t>
      </w:r>
      <w:r w:rsidRPr="00235BC7">
        <w:rPr>
          <w:rFonts w:ascii="Tahoma" w:hAnsi="Tahoma" w:cs="Tahoma"/>
          <w:color w:val="auto"/>
          <w:sz w:val="22"/>
          <w:szCs w:val="22"/>
        </w:rPr>
        <w:t>: Obtenção de autorização da presidência para realização do estudo e desenvolvimento do projeto;</w:t>
      </w:r>
    </w:p>
    <w:p w:rsidR="00D7772B" w:rsidRPr="00235BC7" w:rsidRDefault="000047F5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Definição do escopo do estudo piloto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:  Realização de reunião envolvendo as equipes de execução e os </w:t>
      </w:r>
      <w:r w:rsidRPr="00235BC7">
        <w:rPr>
          <w:rFonts w:ascii="Tahoma" w:hAnsi="Tahoma" w:cs="Tahoma"/>
          <w:i/>
          <w:color w:val="auto"/>
          <w:sz w:val="22"/>
          <w:szCs w:val="22"/>
        </w:rPr>
        <w:t>stakeholders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(diretores técnicos e especialistas em licitações e contratações) para definição do escopo e das trilhas a serem priorizadas;</w:t>
      </w:r>
    </w:p>
    <w:p w:rsidR="000047F5" w:rsidRPr="00235BC7" w:rsidRDefault="000047F5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Execução</w:t>
      </w:r>
      <w:r w:rsidRPr="00235BC7">
        <w:rPr>
          <w:rFonts w:ascii="Tahoma" w:hAnsi="Tahoma" w:cs="Tahoma"/>
          <w:color w:val="auto"/>
          <w:sz w:val="22"/>
          <w:szCs w:val="22"/>
        </w:rPr>
        <w:t>:  Desenvolvimento do estudo piloto conforme trilhas definidas</w:t>
      </w:r>
      <w:r w:rsidR="00586C26" w:rsidRPr="00235BC7">
        <w:rPr>
          <w:rFonts w:ascii="Tahoma" w:hAnsi="Tahoma" w:cs="Tahoma"/>
          <w:color w:val="auto"/>
          <w:sz w:val="22"/>
          <w:szCs w:val="22"/>
        </w:rPr>
        <w:t xml:space="preserve"> e elaboração do Relatório Final, do documento de Regras de Negócio e do Mapa Mental</w:t>
      </w:r>
      <w:r w:rsidR="003F1825" w:rsidRPr="00235BC7">
        <w:rPr>
          <w:rFonts w:ascii="Tahoma" w:hAnsi="Tahoma" w:cs="Tahoma"/>
          <w:color w:val="auto"/>
          <w:sz w:val="22"/>
          <w:szCs w:val="22"/>
        </w:rPr>
        <w:t xml:space="preserve"> e elaboração de apresentação sucinta dos resultados em PowerPoint</w:t>
      </w:r>
      <w:r w:rsidRPr="00235BC7">
        <w:rPr>
          <w:rFonts w:ascii="Tahoma" w:hAnsi="Tahoma" w:cs="Tahoma"/>
          <w:color w:val="auto"/>
          <w:sz w:val="22"/>
          <w:szCs w:val="22"/>
        </w:rPr>
        <w:t>;</w:t>
      </w:r>
    </w:p>
    <w:p w:rsidR="00D7772B" w:rsidRPr="00235BC7" w:rsidRDefault="00586C26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Apresentação dos Resultados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: </w:t>
      </w:r>
      <w:r w:rsidR="00E37AD6" w:rsidRPr="00235BC7">
        <w:rPr>
          <w:rFonts w:ascii="Tahoma" w:hAnsi="Tahoma" w:cs="Tahoma"/>
          <w:color w:val="auto"/>
          <w:sz w:val="22"/>
          <w:szCs w:val="22"/>
        </w:rPr>
        <w:t>F</w:t>
      </w:r>
      <w:r w:rsidR="003F1825" w:rsidRPr="00235BC7">
        <w:rPr>
          <w:rFonts w:ascii="Tahoma" w:hAnsi="Tahoma" w:cs="Tahoma"/>
          <w:color w:val="auto"/>
          <w:sz w:val="22"/>
          <w:szCs w:val="22"/>
        </w:rPr>
        <w:t>oram feitas três apresentações do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>s</w:t>
      </w:r>
      <w:r w:rsidR="003F1825" w:rsidRPr="00235BC7">
        <w:rPr>
          <w:rFonts w:ascii="Tahoma" w:hAnsi="Tahoma" w:cs="Tahoma"/>
          <w:color w:val="auto"/>
          <w:sz w:val="22"/>
          <w:szCs w:val="22"/>
        </w:rPr>
        <w:t xml:space="preserve"> resultados, primeiramente aos Conselheiros, depois aos diretores e enfim aos servidores em geral do TCE. Além disso, os resultados foram utilizados pela área técnica para planejamento de auditorias.</w:t>
      </w:r>
    </w:p>
    <w:p w:rsidR="003F1825" w:rsidRPr="00235BC7" w:rsidRDefault="003F1825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Assinatura do Acordo de Cooperação</w:t>
      </w:r>
      <w:r w:rsidR="00E37AD6" w:rsidRPr="00235BC7">
        <w:rPr>
          <w:rFonts w:ascii="Tahoma" w:hAnsi="Tahoma" w:cs="Tahoma"/>
          <w:color w:val="auto"/>
          <w:sz w:val="22"/>
          <w:szCs w:val="22"/>
        </w:rPr>
        <w:t xml:space="preserve">: </w:t>
      </w:r>
      <w:r w:rsidR="00864DAE" w:rsidRPr="00235BC7">
        <w:rPr>
          <w:rFonts w:ascii="Tahoma" w:hAnsi="Tahoma" w:cs="Tahoma"/>
          <w:color w:val="auto"/>
          <w:sz w:val="22"/>
          <w:szCs w:val="22"/>
        </w:rPr>
        <w:t>R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ealizou-se evento </w:t>
      </w:r>
      <w:r w:rsidR="00290531" w:rsidRPr="00235BC7">
        <w:rPr>
          <w:rFonts w:ascii="Tahoma" w:hAnsi="Tahoma" w:cs="Tahoma"/>
          <w:color w:val="auto"/>
          <w:sz w:val="22"/>
          <w:szCs w:val="22"/>
        </w:rPr>
        <w:t>com representa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>n</w:t>
      </w:r>
      <w:r w:rsidR="00290531" w:rsidRPr="00235BC7">
        <w:rPr>
          <w:rFonts w:ascii="Tahoma" w:hAnsi="Tahoma" w:cs="Tahoma"/>
          <w:color w:val="auto"/>
          <w:sz w:val="22"/>
          <w:szCs w:val="22"/>
        </w:rPr>
        <w:t>tes da CGU e TCE para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avaliação do projeto e assinatura do Acor</w:t>
      </w:r>
      <w:r w:rsidR="00290531" w:rsidRPr="00235BC7">
        <w:rPr>
          <w:rFonts w:ascii="Tahoma" w:hAnsi="Tahoma" w:cs="Tahoma"/>
          <w:color w:val="auto"/>
          <w:sz w:val="22"/>
          <w:szCs w:val="22"/>
        </w:rPr>
        <w:t>do para implantação do ODP-TCE Santa Catarina.</w:t>
      </w:r>
    </w:p>
    <w:p w:rsidR="00864DAE" w:rsidRPr="00235BC7" w:rsidRDefault="006E7468" w:rsidP="006E7468">
      <w:pPr>
        <w:spacing w:before="240" w:after="60"/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Tahoma" w:hAnsi="Tahoma" w:cs="Tahoma"/>
          <w:b/>
          <w:bCs/>
          <w:color w:val="auto"/>
        </w:rPr>
        <w:t>Implantação de painéis de monitoramento</w:t>
      </w:r>
      <w:r w:rsidRPr="00235BC7">
        <w:rPr>
          <w:rFonts w:ascii="Tahoma" w:hAnsi="Tahoma" w:cs="Tahoma"/>
          <w:color w:val="auto"/>
        </w:rPr>
        <w:t>: Um dos principais objetivos do projeto é a implantação de painéis de monitoramento da gestão pública, de forma a permitir ao TCE/SC e, principalmente, aos gestores de cada um dos municípios catarinenses o acesso a dados gerenciais de desempenho da respectiva gestão e a sua posição em relação aos semelhantes.</w:t>
      </w:r>
    </w:p>
    <w:p w:rsidR="00864DAE" w:rsidRPr="00235BC7" w:rsidRDefault="00864DAE">
      <w:pPr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br w:type="page"/>
      </w:r>
    </w:p>
    <w:p w:rsidR="00437089" w:rsidRPr="00235BC7" w:rsidRDefault="00AE21E2" w:rsidP="00864DAE">
      <w:pPr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lastRenderedPageBreak/>
        <w:t xml:space="preserve">3.3 Descreva quais as principais dificuldades na implantação do projeto e quais os fatores que determinaram o sucesso da experiência. </w:t>
      </w:r>
    </w:p>
    <w:p w:rsidR="00290531" w:rsidRPr="00235BC7" w:rsidRDefault="00290531" w:rsidP="00E37AD6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Dificuldades</w:t>
      </w:r>
      <w:r w:rsidRPr="00235BC7">
        <w:rPr>
          <w:rFonts w:ascii="Tahoma" w:hAnsi="Tahoma" w:cs="Tahoma"/>
          <w:color w:val="auto"/>
          <w:sz w:val="22"/>
          <w:szCs w:val="22"/>
        </w:rPr>
        <w:t>: limitações em decorrência de inconsistências encontradas nas informações encaminhadas pelos jurisdicionados e que requereram um maior esforço de mineração e análise de dados.</w:t>
      </w:r>
    </w:p>
    <w:p w:rsidR="00A06F29" w:rsidRPr="00235BC7" w:rsidRDefault="00290531" w:rsidP="00864DAE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Fatores que determinaram o sucesso da experiência</w:t>
      </w:r>
      <w:r w:rsidRPr="00235BC7">
        <w:rPr>
          <w:rFonts w:ascii="Tahoma" w:hAnsi="Tahoma" w:cs="Tahoma"/>
          <w:color w:val="auto"/>
          <w:sz w:val="22"/>
          <w:szCs w:val="22"/>
        </w:rPr>
        <w:t>: podemos citar o planejamento, o trabalho em equipe, a disciplina para o cumprimento do cronograma e especialmente o apoio institucional</w:t>
      </w:r>
      <w:r w:rsidR="00434276" w:rsidRPr="00235BC7">
        <w:rPr>
          <w:rFonts w:ascii="Tahoma" w:hAnsi="Tahoma" w:cs="Tahoma"/>
          <w:color w:val="auto"/>
          <w:sz w:val="22"/>
          <w:szCs w:val="22"/>
        </w:rPr>
        <w:t xml:space="preserve"> das entidades envolvidas.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864DAE" w:rsidRPr="00235BC7" w:rsidRDefault="00864DAE" w:rsidP="00864DAE">
      <w:pPr>
        <w:pStyle w:val="Normal1"/>
        <w:keepNext/>
        <w:spacing w:before="240" w:after="60"/>
        <w:jc w:val="both"/>
        <w:rPr>
          <w:rFonts w:ascii="Tahoma" w:hAnsi="Tahoma" w:cs="Tahoma"/>
          <w:color w:val="auto"/>
          <w:sz w:val="22"/>
          <w:szCs w:val="22"/>
        </w:rPr>
      </w:pPr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3.4 Equipe técnica</w:t>
      </w:r>
    </w:p>
    <w:tbl>
      <w:tblPr>
        <w:tblStyle w:val="ab"/>
        <w:tblW w:w="961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235BC7" w:rsidRPr="00235BC7" w:rsidTr="00A17AB5">
        <w:tc>
          <w:tcPr>
            <w:tcW w:w="9616" w:type="dxa"/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Composição da equipe do Projeto</w:t>
            </w:r>
          </w:p>
        </w:tc>
      </w:tr>
    </w:tbl>
    <w:p w:rsidR="00437089" w:rsidRPr="00235BC7" w:rsidRDefault="00437089">
      <w:pPr>
        <w:pStyle w:val="Normal1"/>
        <w:rPr>
          <w:color w:val="auto"/>
        </w:rPr>
      </w:pPr>
    </w:p>
    <w:tbl>
      <w:tblPr>
        <w:tblStyle w:val="ac"/>
        <w:tblW w:w="961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843"/>
        <w:gridCol w:w="1559"/>
        <w:gridCol w:w="1134"/>
        <w:gridCol w:w="2835"/>
      </w:tblGrid>
      <w:tr w:rsidR="00235BC7" w:rsidRPr="00235BC7" w:rsidTr="00E94DD0"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Função no Projeto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Formação Profissional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 xml:space="preserve">Departamento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Contato</w:t>
            </w:r>
          </w:p>
        </w:tc>
      </w:tr>
      <w:tr w:rsidR="00235BC7" w:rsidRPr="00235BC7" w:rsidTr="00E94DD0">
        <w:tc>
          <w:tcPr>
            <w:tcW w:w="2245" w:type="dxa"/>
            <w:tcBorders>
              <w:top w:val="single" w:sz="18" w:space="0" w:color="000000"/>
            </w:tcBorders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Alexandre Wolniewicz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Analista de TI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437089" w:rsidRPr="00235BC7" w:rsidRDefault="00B049C1" w:rsidP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Ciências da Computação e C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iências Contábeis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TCE/NIE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3221-3847</w:t>
            </w:r>
          </w:p>
          <w:p w:rsidR="00B049C1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wolniewicz@tce.sc.gov.br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Azor El Achkar</w:t>
            </w:r>
          </w:p>
        </w:tc>
        <w:tc>
          <w:tcPr>
            <w:tcW w:w="1843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Especialista em licitações e contratações</w:t>
            </w:r>
          </w:p>
        </w:tc>
        <w:tc>
          <w:tcPr>
            <w:tcW w:w="1559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Direito</w:t>
            </w:r>
          </w:p>
        </w:tc>
        <w:tc>
          <w:tcPr>
            <w:tcW w:w="1134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TCE/DLC</w:t>
            </w:r>
          </w:p>
        </w:tc>
        <w:tc>
          <w:tcPr>
            <w:tcW w:w="283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3221-3659</w:t>
            </w:r>
          </w:p>
          <w:p w:rsidR="00B049C1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azor@tce.sc.gov.br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Cláudio Augusto Grunewald Soares</w:t>
            </w:r>
          </w:p>
        </w:tc>
        <w:tc>
          <w:tcPr>
            <w:tcW w:w="1843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Analista de TI</w:t>
            </w:r>
          </w:p>
        </w:tc>
        <w:tc>
          <w:tcPr>
            <w:tcW w:w="1559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Engenh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aria</w:t>
            </w:r>
          </w:p>
        </w:tc>
        <w:tc>
          <w:tcPr>
            <w:tcW w:w="1134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CGU/ODP</w:t>
            </w:r>
          </w:p>
        </w:tc>
        <w:tc>
          <w:tcPr>
            <w:tcW w:w="283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(61) 2020-6956</w:t>
            </w:r>
          </w:p>
          <w:p w:rsidR="00B049C1" w:rsidRPr="00235BC7" w:rsidRDefault="00E37AD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r w:rsidR="00B049C1" w:rsidRPr="00235BC7">
              <w:rPr>
                <w:rFonts w:ascii="Tahoma" w:hAnsi="Tahoma" w:cs="Tahoma"/>
                <w:color w:val="auto"/>
                <w:sz w:val="20"/>
                <w:szCs w:val="20"/>
              </w:rPr>
              <w:t>laudio.soares@cgu.gov.br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Edson José Sehnem</w:t>
            </w:r>
          </w:p>
        </w:tc>
        <w:tc>
          <w:tcPr>
            <w:tcW w:w="1843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Analista técnico</w:t>
            </w:r>
          </w:p>
        </w:tc>
        <w:tc>
          <w:tcPr>
            <w:tcW w:w="1559" w:type="dxa"/>
          </w:tcPr>
          <w:p w:rsidR="00437089" w:rsidRPr="00235BC7" w:rsidRDefault="00B049C1" w:rsidP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iências Contábeis</w:t>
            </w:r>
          </w:p>
        </w:tc>
        <w:tc>
          <w:tcPr>
            <w:tcW w:w="1134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TCE/NIE</w:t>
            </w:r>
          </w:p>
        </w:tc>
        <w:tc>
          <w:tcPr>
            <w:tcW w:w="2835" w:type="dxa"/>
          </w:tcPr>
          <w:p w:rsidR="00437089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3221-3847</w:t>
            </w:r>
          </w:p>
          <w:p w:rsidR="00B049C1" w:rsidRPr="00235BC7" w:rsidRDefault="00B049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edson@tce.sc.gov.br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Flávia Letícia F. Baesso Martins</w:t>
            </w:r>
          </w:p>
        </w:tc>
        <w:tc>
          <w:tcPr>
            <w:tcW w:w="1843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Especialista em licitações e contratações</w:t>
            </w:r>
          </w:p>
        </w:tc>
        <w:tc>
          <w:tcPr>
            <w:tcW w:w="1559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Direito</w:t>
            </w:r>
          </w:p>
        </w:tc>
        <w:tc>
          <w:tcPr>
            <w:tcW w:w="1134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TCE/DLC</w:t>
            </w:r>
          </w:p>
        </w:tc>
        <w:tc>
          <w:tcPr>
            <w:tcW w:w="283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3221-3658</w:t>
            </w:r>
          </w:p>
          <w:p w:rsidR="00C36A31" w:rsidRPr="00235BC7" w:rsidRDefault="00E37AD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f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lavia.baesso@tce.sc.gov.br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Kliwer Schmitt</w:t>
            </w:r>
          </w:p>
        </w:tc>
        <w:tc>
          <w:tcPr>
            <w:tcW w:w="1843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Especialista em licitações e contratações</w:t>
            </w:r>
          </w:p>
        </w:tc>
        <w:tc>
          <w:tcPr>
            <w:tcW w:w="1559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Administração e Direito</w:t>
            </w:r>
          </w:p>
        </w:tc>
        <w:tc>
          <w:tcPr>
            <w:tcW w:w="1134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TCE/DMU</w:t>
            </w:r>
          </w:p>
        </w:tc>
        <w:tc>
          <w:tcPr>
            <w:tcW w:w="283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3221-3784</w:t>
            </w:r>
          </w:p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kliwer@tce.sc.gov.br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Leonardo Jorge Salles</w:t>
            </w:r>
          </w:p>
        </w:tc>
        <w:tc>
          <w:tcPr>
            <w:tcW w:w="1843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Analista de TI</w:t>
            </w:r>
          </w:p>
        </w:tc>
        <w:tc>
          <w:tcPr>
            <w:tcW w:w="1559" w:type="dxa"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CGU/ODP</w:t>
            </w:r>
          </w:p>
        </w:tc>
        <w:tc>
          <w:tcPr>
            <w:tcW w:w="283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(61) 2020-6956</w:t>
            </w:r>
          </w:p>
          <w:p w:rsidR="00C36A31" w:rsidRPr="00235BC7" w:rsidRDefault="00E37AD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l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eonardo.sales@cgu.gov.br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Luciano</w:t>
            </w:r>
            <w:r w:rsidR="00E37AD6" w:rsidRPr="00235BC7">
              <w:rPr>
                <w:rFonts w:ascii="Tahoma" w:hAnsi="Tahoma" w:cs="Tahoma"/>
                <w:color w:val="auto"/>
                <w:sz w:val="20"/>
                <w:szCs w:val="20"/>
              </w:rPr>
              <w:t xml:space="preserve"> Trindade</w:t>
            </w: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 xml:space="preserve"> Altoé</w:t>
            </w:r>
          </w:p>
        </w:tc>
        <w:tc>
          <w:tcPr>
            <w:tcW w:w="1843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Coordenação</w:t>
            </w:r>
          </w:p>
        </w:tc>
        <w:tc>
          <w:tcPr>
            <w:tcW w:w="1559" w:type="dxa"/>
          </w:tcPr>
          <w:p w:rsidR="00437089" w:rsidRPr="00235BC7" w:rsidRDefault="0043708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CGU/ODP</w:t>
            </w:r>
          </w:p>
        </w:tc>
        <w:tc>
          <w:tcPr>
            <w:tcW w:w="283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(61) 2020-6956</w:t>
            </w:r>
          </w:p>
          <w:p w:rsidR="00C36A31" w:rsidRPr="00235BC7" w:rsidRDefault="00E37AD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l</w:t>
            </w:r>
            <w:r w:rsidR="00C36A31" w:rsidRPr="00235BC7">
              <w:rPr>
                <w:rFonts w:ascii="Tahoma" w:hAnsi="Tahoma" w:cs="Tahoma"/>
                <w:color w:val="auto"/>
                <w:sz w:val="20"/>
                <w:szCs w:val="20"/>
              </w:rPr>
              <w:t>uciano.altoe@cgu.gov.br</w:t>
            </w:r>
          </w:p>
        </w:tc>
      </w:tr>
      <w:tr w:rsidR="00235BC7" w:rsidRPr="00235BC7" w:rsidTr="00E94DD0">
        <w:tc>
          <w:tcPr>
            <w:tcW w:w="224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Marcelo Campos da Silva</w:t>
            </w:r>
          </w:p>
        </w:tc>
        <w:tc>
          <w:tcPr>
            <w:tcW w:w="1843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Analista técnico</w:t>
            </w:r>
          </w:p>
        </w:tc>
        <w:tc>
          <w:tcPr>
            <w:tcW w:w="1559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Ciências Contábeis</w:t>
            </w:r>
          </w:p>
        </w:tc>
        <w:tc>
          <w:tcPr>
            <w:tcW w:w="1134" w:type="dxa"/>
          </w:tcPr>
          <w:p w:rsidR="00437089" w:rsidRPr="00235BC7" w:rsidRDefault="00C36A31" w:rsidP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CGU/SC</w:t>
            </w:r>
          </w:p>
        </w:tc>
        <w:tc>
          <w:tcPr>
            <w:tcW w:w="2835" w:type="dxa"/>
          </w:tcPr>
          <w:p w:rsidR="00437089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3821-2145</w:t>
            </w:r>
          </w:p>
          <w:p w:rsidR="00C36A31" w:rsidRPr="00235BC7" w:rsidRDefault="00235BC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hyperlink r:id="rId8" w:history="1">
              <w:r w:rsidR="00E37AD6" w:rsidRPr="00235BC7">
                <w:rPr>
                  <w:rFonts w:ascii="Tahoma" w:hAnsi="Tahoma" w:cs="Tahoma"/>
                  <w:color w:val="auto"/>
                  <w:sz w:val="20"/>
                  <w:szCs w:val="20"/>
                </w:rPr>
                <w:t>marcelo.silva@cgu.gov.br</w:t>
              </w:r>
            </w:hyperlink>
          </w:p>
        </w:tc>
      </w:tr>
      <w:tr w:rsidR="00C36A31" w:rsidRPr="00235BC7" w:rsidTr="00E94DD0">
        <w:tc>
          <w:tcPr>
            <w:tcW w:w="2245" w:type="dxa"/>
          </w:tcPr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Nilsom Zanatto</w:t>
            </w:r>
          </w:p>
        </w:tc>
        <w:tc>
          <w:tcPr>
            <w:tcW w:w="1843" w:type="dxa"/>
          </w:tcPr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Coordenação e Analista técnico</w:t>
            </w:r>
          </w:p>
        </w:tc>
        <w:tc>
          <w:tcPr>
            <w:tcW w:w="1559" w:type="dxa"/>
          </w:tcPr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Ciências Econômicas</w:t>
            </w:r>
          </w:p>
        </w:tc>
        <w:tc>
          <w:tcPr>
            <w:tcW w:w="1134" w:type="dxa"/>
          </w:tcPr>
          <w:p w:rsidR="00C36A31" w:rsidRPr="00235BC7" w:rsidRDefault="00C36A31" w:rsidP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TCE/NIE</w:t>
            </w:r>
          </w:p>
        </w:tc>
        <w:tc>
          <w:tcPr>
            <w:tcW w:w="2835" w:type="dxa"/>
          </w:tcPr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(48) 3221-3847</w:t>
            </w:r>
          </w:p>
          <w:p w:rsidR="00C36A31" w:rsidRPr="00235BC7" w:rsidRDefault="00C36A3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35BC7">
              <w:rPr>
                <w:rFonts w:ascii="Tahoma" w:hAnsi="Tahoma" w:cs="Tahoma"/>
                <w:color w:val="auto"/>
                <w:sz w:val="20"/>
                <w:szCs w:val="20"/>
              </w:rPr>
              <w:t>nzanatto@tce.sc.gov.br</w:t>
            </w:r>
          </w:p>
        </w:tc>
      </w:tr>
    </w:tbl>
    <w:p w:rsidR="00437089" w:rsidRPr="00235BC7" w:rsidRDefault="00437089">
      <w:pPr>
        <w:pStyle w:val="Normal1"/>
        <w:jc w:val="both"/>
        <w:rPr>
          <w:color w:val="auto"/>
        </w:rPr>
      </w:pPr>
      <w:bookmarkStart w:id="8" w:name="_4d34og8" w:colFirst="0" w:colLast="0"/>
      <w:bookmarkEnd w:id="8"/>
    </w:p>
    <w:p w:rsidR="00E94DD0" w:rsidRPr="00235BC7" w:rsidRDefault="00E94DD0">
      <w:pPr>
        <w:rPr>
          <w:b/>
          <w:color w:val="auto"/>
          <w:sz w:val="28"/>
          <w:szCs w:val="28"/>
          <w:shd w:val="clear" w:color="auto" w:fill="BFBFBF"/>
        </w:rPr>
      </w:pPr>
      <w:r w:rsidRPr="00235BC7">
        <w:rPr>
          <w:b/>
          <w:color w:val="auto"/>
          <w:sz w:val="28"/>
          <w:szCs w:val="28"/>
          <w:shd w:val="clear" w:color="auto" w:fill="BFBFBF"/>
        </w:rPr>
        <w:br w:type="page"/>
      </w:r>
    </w:p>
    <w:p w:rsidR="00437089" w:rsidRPr="00235BC7" w:rsidRDefault="00AE21E2">
      <w:pPr>
        <w:pStyle w:val="Normal1"/>
        <w:jc w:val="center"/>
        <w:rPr>
          <w:color w:val="auto"/>
        </w:rPr>
      </w:pPr>
      <w:r w:rsidRPr="00235BC7">
        <w:rPr>
          <w:b/>
          <w:color w:val="auto"/>
          <w:sz w:val="28"/>
          <w:szCs w:val="28"/>
          <w:shd w:val="clear" w:color="auto" w:fill="BFBFBF"/>
        </w:rPr>
        <w:lastRenderedPageBreak/>
        <w:t>SEÇÃO 4 – RESULTADOS ALCANÇADOS</w:t>
      </w: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4.1 Quais os resultados alcançados pelo projeto? Como ele impactou positivamente os indicadores do MMD-TC ou objetivos do TC? </w:t>
      </w:r>
    </w:p>
    <w:p w:rsidR="00437089" w:rsidRPr="00235BC7" w:rsidRDefault="00437089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434276" w:rsidRPr="00235BC7" w:rsidRDefault="00434276" w:rsidP="0061226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b/>
          <w:color w:val="auto"/>
          <w:sz w:val="22"/>
          <w:szCs w:val="22"/>
        </w:rPr>
        <w:t>Resultados alcançados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763313" w:rsidRPr="00235BC7" w:rsidRDefault="00763313" w:rsidP="0061226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FD3305" w:rsidRPr="00235BC7" w:rsidRDefault="00763313" w:rsidP="00763313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a) </w:t>
      </w:r>
      <w:r w:rsidR="00FD3305" w:rsidRPr="00235BC7">
        <w:rPr>
          <w:rFonts w:ascii="Tahoma" w:hAnsi="Tahoma" w:cs="Tahoma"/>
          <w:color w:val="auto"/>
          <w:sz w:val="22"/>
          <w:szCs w:val="22"/>
        </w:rPr>
        <w:t>fortalecimento e consolidação das atividades do Núcleo de Informações Estratégicas – NIE;</w:t>
      </w:r>
    </w:p>
    <w:p w:rsidR="00763313" w:rsidRPr="00235BC7" w:rsidRDefault="00763313" w:rsidP="00763313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763313" w:rsidRPr="00235BC7" w:rsidRDefault="00763313" w:rsidP="00763313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b) acesso a novas metodologias, informações e tecnologias, de forma a incrementar as ações de prevenção, de combate à corrupção e de monitoramento das despesas públicas;</w:t>
      </w:r>
    </w:p>
    <w:p w:rsidR="00763313" w:rsidRPr="00235BC7" w:rsidRDefault="00763313" w:rsidP="00763313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B57F90" w:rsidRPr="00235BC7" w:rsidRDefault="00763313" w:rsidP="00763313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c) p</w:t>
      </w:r>
      <w:r w:rsidR="00B57F90" w:rsidRPr="00235BC7">
        <w:rPr>
          <w:rFonts w:ascii="Tahoma" w:hAnsi="Tahoma" w:cs="Tahoma"/>
          <w:color w:val="auto"/>
          <w:sz w:val="22"/>
          <w:szCs w:val="22"/>
        </w:rPr>
        <w:t>adronizaç</w:t>
      </w:r>
      <w:r w:rsidRPr="00235BC7">
        <w:rPr>
          <w:rFonts w:ascii="Tahoma" w:hAnsi="Tahoma" w:cs="Tahoma"/>
          <w:color w:val="auto"/>
          <w:sz w:val="22"/>
          <w:szCs w:val="22"/>
        </w:rPr>
        <w:t>ão dos procedimentos utilizados nos estudos desenvolvidos pelos órgãos de controle, ampliando os resultados e os benefício da fiscalização;</w:t>
      </w:r>
    </w:p>
    <w:p w:rsidR="00B57F90" w:rsidRPr="00235BC7" w:rsidRDefault="00B57F90" w:rsidP="00763313">
      <w:pPr>
        <w:pStyle w:val="Normal1"/>
        <w:ind w:left="426"/>
        <w:jc w:val="both"/>
        <w:rPr>
          <w:rFonts w:ascii="Tahoma" w:hAnsi="Tahoma" w:cs="Tahoma"/>
          <w:color w:val="auto"/>
          <w:sz w:val="22"/>
          <w:szCs w:val="22"/>
        </w:rPr>
      </w:pPr>
    </w:p>
    <w:p w:rsidR="00FD3305" w:rsidRPr="00235BC7" w:rsidRDefault="00763313" w:rsidP="0061226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d</w:t>
      </w:r>
      <w:r w:rsidR="00FD3305" w:rsidRPr="00235BC7">
        <w:rPr>
          <w:rFonts w:ascii="Tahoma" w:hAnsi="Tahoma" w:cs="Tahoma"/>
          <w:color w:val="auto"/>
          <w:sz w:val="22"/>
          <w:szCs w:val="22"/>
        </w:rPr>
        <w:t xml:space="preserve">) </w:t>
      </w:r>
      <w:r w:rsidR="009C4F99" w:rsidRPr="00235BC7">
        <w:rPr>
          <w:rFonts w:ascii="Tahoma" w:hAnsi="Tahoma" w:cs="Tahoma"/>
          <w:color w:val="auto"/>
          <w:sz w:val="22"/>
          <w:szCs w:val="22"/>
        </w:rPr>
        <w:t>os resultados serviram de subsídio para o planejamento de auditorias nas áreas técnicas e para a implementação de melhorias no sistema de captura de informações da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>s</w:t>
      </w:r>
      <w:r w:rsidR="009C4F99" w:rsidRPr="00235BC7">
        <w:rPr>
          <w:rFonts w:ascii="Tahoma" w:hAnsi="Tahoma" w:cs="Tahoma"/>
          <w:color w:val="auto"/>
          <w:sz w:val="22"/>
          <w:szCs w:val="22"/>
        </w:rPr>
        <w:t xml:space="preserve"> unidades jurisdicionadas (Sistema e-Sfinge).</w:t>
      </w:r>
    </w:p>
    <w:p w:rsidR="009C4F99" w:rsidRPr="00235BC7" w:rsidRDefault="009C4F99" w:rsidP="0061226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437089" w:rsidRPr="00235BC7" w:rsidRDefault="00AE21E2" w:rsidP="0015663F">
      <w:pPr>
        <w:pStyle w:val="Normal1"/>
        <w:keepNext/>
        <w:numPr>
          <w:ilvl w:val="1"/>
          <w:numId w:val="6"/>
        </w:numPr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Quais os novos produtos ou serviços criados para o projeto?</w:t>
      </w:r>
    </w:p>
    <w:p w:rsidR="00437089" w:rsidRPr="00235BC7" w:rsidRDefault="00437089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9C4F99" w:rsidRPr="00235BC7" w:rsidRDefault="0015663F" w:rsidP="0015663F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a) </w:t>
      </w:r>
      <w:r w:rsidR="009C4F99" w:rsidRPr="00235BC7">
        <w:rPr>
          <w:rFonts w:ascii="Tahoma" w:hAnsi="Tahoma" w:cs="Tahoma"/>
          <w:color w:val="auto"/>
          <w:sz w:val="22"/>
          <w:szCs w:val="22"/>
        </w:rPr>
        <w:t>utilização de metodologias de cruzamento de dados e criação de Quadro de Indicadores para planejamento e execução de auditorias e inspeções;</w:t>
      </w:r>
    </w:p>
    <w:p w:rsidR="0015663F" w:rsidRPr="00235BC7" w:rsidRDefault="0015663F" w:rsidP="0015663F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B57F90" w:rsidRPr="00235BC7" w:rsidRDefault="0015663F" w:rsidP="0015663F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b) criação de portfólio</w:t>
      </w:r>
      <w:r w:rsidR="00B57F90" w:rsidRPr="00235BC7">
        <w:rPr>
          <w:rFonts w:ascii="Tahoma" w:hAnsi="Tahoma" w:cs="Tahoma"/>
          <w:color w:val="auto"/>
          <w:sz w:val="22"/>
          <w:szCs w:val="22"/>
        </w:rPr>
        <w:t xml:space="preserve"> de estudos monitorados para avaliação da gestão pública</w:t>
      </w:r>
      <w:r w:rsidRPr="00235BC7">
        <w:rPr>
          <w:rFonts w:ascii="Tahoma" w:hAnsi="Tahoma" w:cs="Tahoma"/>
          <w:color w:val="auto"/>
          <w:sz w:val="22"/>
          <w:szCs w:val="22"/>
        </w:rPr>
        <w:t>;</w:t>
      </w:r>
    </w:p>
    <w:p w:rsidR="009C4F99" w:rsidRPr="00235BC7" w:rsidRDefault="009C4F99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9C4F99" w:rsidRPr="00235BC7" w:rsidRDefault="0015663F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>c</w:t>
      </w:r>
      <w:r w:rsidR="009C4F99" w:rsidRPr="00235BC7">
        <w:rPr>
          <w:rFonts w:ascii="Tahoma" w:hAnsi="Tahoma" w:cs="Tahoma"/>
          <w:color w:val="auto"/>
          <w:sz w:val="22"/>
          <w:szCs w:val="22"/>
        </w:rPr>
        <w:t>) implementação de melhorias de layout de arquivos no Sistema e-Sfinge para permitir o monitoramento dos dados e cruzamento com outras bases de dados.</w:t>
      </w:r>
    </w:p>
    <w:p w:rsidR="0093785E" w:rsidRPr="00235BC7" w:rsidRDefault="0093785E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</w:p>
    <w:p w:rsidR="009C4F99" w:rsidRPr="00235BC7" w:rsidRDefault="009C4F99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4.3 Matriz de Avaliação</w:t>
      </w:r>
    </w:p>
    <w:p w:rsidR="00437089" w:rsidRPr="00235BC7" w:rsidRDefault="00437089">
      <w:pPr>
        <w:pStyle w:val="Normal1"/>
        <w:jc w:val="both"/>
        <w:rPr>
          <w:color w:val="auto"/>
        </w:rPr>
      </w:pPr>
    </w:p>
    <w:tbl>
      <w:tblPr>
        <w:tblStyle w:val="ad"/>
        <w:tblW w:w="9639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35BC7" w:rsidRPr="00235BC7">
        <w:tc>
          <w:tcPr>
            <w:tcW w:w="96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Matriz da avaliação de resultados</w:t>
            </w:r>
          </w:p>
        </w:tc>
      </w:tr>
    </w:tbl>
    <w:p w:rsidR="00437089" w:rsidRPr="00235BC7" w:rsidRDefault="00437089">
      <w:pPr>
        <w:pStyle w:val="Normal1"/>
        <w:rPr>
          <w:color w:val="auto"/>
        </w:rPr>
      </w:pPr>
    </w:p>
    <w:tbl>
      <w:tblPr>
        <w:tblStyle w:val="ae"/>
        <w:tblW w:w="961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686"/>
        <w:gridCol w:w="3543"/>
      </w:tblGrid>
      <w:tr w:rsidR="00235BC7" w:rsidRPr="00235BC7" w:rsidTr="00A17AB5">
        <w:tc>
          <w:tcPr>
            <w:tcW w:w="23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B90047" w:rsidRPr="00235BC7" w:rsidRDefault="00B900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Objetivo específico</w:t>
            </w:r>
          </w:p>
        </w:tc>
        <w:tc>
          <w:tcPr>
            <w:tcW w:w="36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B90047" w:rsidRPr="00235BC7" w:rsidRDefault="00B900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Metas</w:t>
            </w:r>
          </w:p>
        </w:tc>
        <w:tc>
          <w:tcPr>
            <w:tcW w:w="35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B90047" w:rsidRPr="00235BC7" w:rsidRDefault="00B900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Resultado alcançado</w:t>
            </w:r>
          </w:p>
        </w:tc>
      </w:tr>
      <w:tr w:rsidR="00235BC7" w:rsidRPr="00235BC7" w:rsidTr="00A17AB5">
        <w:trPr>
          <w:trHeight w:val="700"/>
        </w:trPr>
        <w:tc>
          <w:tcPr>
            <w:tcW w:w="2387" w:type="dxa"/>
            <w:vMerge w:val="restart"/>
            <w:tcBorders>
              <w:top w:val="single" w:sz="18" w:space="0" w:color="000000"/>
            </w:tcBorders>
          </w:tcPr>
          <w:p w:rsidR="00B90047" w:rsidRPr="00235BC7" w:rsidRDefault="00B9004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1. </w:t>
            </w:r>
            <w:r w:rsidR="006F68E4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Realizar trabalho em compras governamentais para </w:t>
            </w:r>
            <w:r w:rsidR="006F68E4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lastRenderedPageBreak/>
              <w:t>avaliar a viabilidade de atuação conjunta</w:t>
            </w:r>
          </w:p>
          <w:p w:rsidR="00B90047" w:rsidRPr="00235BC7" w:rsidRDefault="00B9004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bottom w:val="single" w:sz="4" w:space="0" w:color="000000"/>
            </w:tcBorders>
          </w:tcPr>
          <w:p w:rsidR="00B90047" w:rsidRPr="00235BC7" w:rsidRDefault="006F68E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Planejamento e execução conforme Cronograma</w:t>
            </w:r>
          </w:p>
        </w:tc>
        <w:tc>
          <w:tcPr>
            <w:tcW w:w="3543" w:type="dxa"/>
            <w:tcBorders>
              <w:top w:val="single" w:sz="18" w:space="0" w:color="000000"/>
              <w:bottom w:val="single" w:sz="4" w:space="0" w:color="000000"/>
            </w:tcBorders>
          </w:tcPr>
          <w:p w:rsidR="00B90047" w:rsidRPr="00235BC7" w:rsidRDefault="006F68E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Todas as etapas do trabalho foram realizadas dentro dos prazo</w:t>
            </w:r>
            <w:r w:rsidR="001C40F2" w:rsidRPr="00235BC7">
              <w:rPr>
                <w:rFonts w:ascii="Tahoma" w:hAnsi="Tahoma" w:cs="Tahoma"/>
                <w:color w:val="auto"/>
                <w:sz w:val="22"/>
                <w:szCs w:val="22"/>
              </w:rPr>
              <w:t>s estabelecidos no cronograma</w:t>
            </w:r>
          </w:p>
        </w:tc>
      </w:tr>
      <w:tr w:rsidR="00235BC7" w:rsidRPr="00235BC7" w:rsidTr="00A17AB5">
        <w:trPr>
          <w:trHeight w:val="585"/>
        </w:trPr>
        <w:tc>
          <w:tcPr>
            <w:tcW w:w="2387" w:type="dxa"/>
            <w:vMerge/>
            <w:tcBorders>
              <w:top w:val="single" w:sz="18" w:space="0" w:color="000000"/>
            </w:tcBorders>
          </w:tcPr>
          <w:p w:rsidR="00B90047" w:rsidRPr="00235BC7" w:rsidRDefault="00B900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B90047" w:rsidRPr="00235BC7" w:rsidRDefault="00F217AB" w:rsidP="00A17AB5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Elaboração de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Quadro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s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de Indicadores </w:t>
            </w:r>
            <w:r w:rsidR="00D22136" w:rsidRPr="00235BC7">
              <w:rPr>
                <w:rFonts w:ascii="Tahoma" w:hAnsi="Tahoma" w:cs="Tahoma"/>
                <w:color w:val="auto"/>
                <w:sz w:val="22"/>
                <w:szCs w:val="22"/>
              </w:rPr>
              <w:t>das compras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D22136" w:rsidRPr="00235BC7">
              <w:rPr>
                <w:rFonts w:ascii="Tahoma" w:hAnsi="Tahoma" w:cs="Tahoma"/>
                <w:color w:val="auto"/>
                <w:sz w:val="22"/>
                <w:szCs w:val="22"/>
              </w:rPr>
              <w:t>do estado e dos municípios catarinenses no período de janeiro de 2014 a agosto de 2015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B90047" w:rsidRPr="00235BC7" w:rsidRDefault="001C40F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Foi elaborado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o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Qi referente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a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13</w:t>
            </w:r>
            <w:r w:rsidR="00FC5A9A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trilhas priorizadas para a execução do trabalho</w:t>
            </w:r>
            <w:r w:rsidR="006F68E4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</w:tr>
      <w:tr w:rsidR="00235BC7" w:rsidRPr="00235BC7" w:rsidTr="00A17AB5">
        <w:trPr>
          <w:trHeight w:val="700"/>
        </w:trPr>
        <w:tc>
          <w:tcPr>
            <w:tcW w:w="23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B90047" w:rsidRPr="00235BC7" w:rsidRDefault="00B9004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 xml:space="preserve">2. </w:t>
            </w:r>
            <w:r w:rsidR="006F68E4"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Definir a identidade e escopo legal do projeto</w:t>
            </w:r>
          </w:p>
          <w:p w:rsidR="00B90047" w:rsidRPr="00235BC7" w:rsidRDefault="00B90047">
            <w:pPr>
              <w:pStyle w:val="Normal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bottom w:val="single" w:sz="4" w:space="0" w:color="000000"/>
            </w:tcBorders>
          </w:tcPr>
          <w:p w:rsidR="00B90047" w:rsidRPr="00235BC7" w:rsidRDefault="00FC5A9A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Criação da identidade visual do projeto</w:t>
            </w:r>
          </w:p>
        </w:tc>
        <w:tc>
          <w:tcPr>
            <w:tcW w:w="35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0047" w:rsidRPr="00235BC7" w:rsidRDefault="00FC5A9A" w:rsidP="00B57F90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A identidade ODP</w:t>
            </w:r>
            <w:r w:rsidR="00B57F90" w:rsidRPr="00235BC7">
              <w:rPr>
                <w:rFonts w:ascii="Tahoma" w:hAnsi="Tahoma" w:cs="Tahoma"/>
                <w:color w:val="auto"/>
                <w:sz w:val="22"/>
                <w:szCs w:val="22"/>
              </w:rPr>
              <w:t>.</w:t>
            </w:r>
            <w:r w:rsidRPr="00235BC7">
              <w:rPr>
                <w:rFonts w:ascii="Tahoma" w:hAnsi="Tahoma" w:cs="Tahoma"/>
                <w:i/>
                <w:color w:val="auto"/>
                <w:sz w:val="22"/>
                <w:szCs w:val="22"/>
              </w:rPr>
              <w:t>TC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 Santa Catarina foi aprovada e está sendo utilizada para identificação dos espaços e dos documentos produzidos no âmbito do projeto</w:t>
            </w:r>
          </w:p>
        </w:tc>
      </w:tr>
      <w:tr w:rsidR="00235BC7" w:rsidRPr="00235BC7" w:rsidTr="00A17AB5">
        <w:trPr>
          <w:trHeight w:val="500"/>
        </w:trPr>
        <w:tc>
          <w:tcPr>
            <w:tcW w:w="238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B90047" w:rsidRPr="00235BC7" w:rsidRDefault="00B900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B90047" w:rsidRPr="00235BC7" w:rsidRDefault="00FC5A9A" w:rsidP="00D34240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Definição d</w:t>
            </w:r>
            <w:r w:rsidR="00D34240"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a estrutura </w:t>
            </w: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legal do projeto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0047" w:rsidRPr="00235BC7" w:rsidRDefault="00FC5A9A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Elaborado e implementado por meio do Acordo de Cooperação Técnica</w:t>
            </w:r>
          </w:p>
        </w:tc>
      </w:tr>
      <w:tr w:rsidR="006F68E4" w:rsidRPr="00235BC7" w:rsidTr="00D22136">
        <w:trPr>
          <w:trHeight w:val="500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6F68E4" w:rsidRPr="00235BC7" w:rsidRDefault="006F68E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i/>
                <w:color w:val="auto"/>
                <w:sz w:val="22"/>
                <w:szCs w:val="22"/>
              </w:rPr>
              <w:t>3. Implantar painéis de monitoramento e avaliação do desempenho da gestão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18" w:space="0" w:color="000000"/>
            </w:tcBorders>
          </w:tcPr>
          <w:p w:rsidR="006F68E4" w:rsidRPr="00235BC7" w:rsidRDefault="006F68E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Disponibiliza</w:t>
            </w:r>
            <w:r w:rsidR="00F217AB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ção</w:t>
            </w: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para gestores informações e indicadores gerenciais de desempenho e identificação de situações atípicas ocorridas, contribuindo para uma melhor gestão dos recursos governamentais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F68E4" w:rsidRPr="00235BC7" w:rsidRDefault="002B4C36" w:rsidP="00B57F90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>Foi adquirido software para servir como ferramenta de aplicação dos Quadro de Indicadores.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</w:p>
    <w:p w:rsidR="00437089" w:rsidRPr="00235BC7" w:rsidRDefault="00437089">
      <w:pPr>
        <w:pStyle w:val="Normal1"/>
        <w:jc w:val="both"/>
        <w:rPr>
          <w:color w:val="auto"/>
        </w:rPr>
      </w:pPr>
    </w:p>
    <w:p w:rsidR="00453300" w:rsidRPr="00235BC7" w:rsidRDefault="00453300">
      <w:pPr>
        <w:pStyle w:val="Normal1"/>
        <w:jc w:val="both"/>
        <w:rPr>
          <w:color w:val="auto"/>
        </w:rPr>
      </w:pPr>
    </w:p>
    <w:tbl>
      <w:tblPr>
        <w:tblStyle w:val="af"/>
        <w:tblW w:w="90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054"/>
      </w:tblGrid>
      <w:tr w:rsidR="00235BC7" w:rsidRPr="00235BC7">
        <w:tc>
          <w:tcPr>
            <w:tcW w:w="9054" w:type="dxa"/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</w:tabs>
              <w:ind w:hanging="360"/>
              <w:jc w:val="center"/>
              <w:rPr>
                <w:rFonts w:ascii="Arial" w:hAnsi="Arial" w:cs="Arial"/>
                <w:color w:val="auto"/>
              </w:rPr>
            </w:pPr>
            <w:r w:rsidRPr="00235BC7">
              <w:rPr>
                <w:rFonts w:ascii="Arial" w:hAnsi="Arial" w:cs="Arial"/>
                <w:b/>
                <w:color w:val="auto"/>
                <w:sz w:val="28"/>
                <w:szCs w:val="28"/>
              </w:rPr>
              <w:t>SEÇÃO 5 – COMUNICAÇÃO</w:t>
            </w:r>
          </w:p>
        </w:tc>
      </w:tr>
    </w:tbl>
    <w:p w:rsidR="00437089" w:rsidRPr="00235BC7" w:rsidRDefault="00437089">
      <w:pPr>
        <w:pStyle w:val="Normal1"/>
        <w:tabs>
          <w:tab w:val="left" w:pos="0"/>
        </w:tabs>
        <w:ind w:hanging="360"/>
        <w:jc w:val="both"/>
        <w:rPr>
          <w:color w:val="auto"/>
        </w:rPr>
      </w:pPr>
      <w:bookmarkStart w:id="9" w:name="_2s8eyo1" w:colFirst="0" w:colLast="0"/>
      <w:bookmarkEnd w:id="9"/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5.1. O Projeto foi divulgado externamente? Como?</w:t>
      </w:r>
    </w:p>
    <w:p w:rsidR="00437089" w:rsidRPr="00235BC7" w:rsidRDefault="00385FD9" w:rsidP="00391F5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Sim. O projeto foi divulgado externamente 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 xml:space="preserve">e </w:t>
      </w:r>
      <w:r w:rsidRPr="00235BC7">
        <w:rPr>
          <w:rFonts w:ascii="Tahoma" w:hAnsi="Tahoma" w:cs="Tahoma"/>
          <w:color w:val="auto"/>
          <w:sz w:val="22"/>
          <w:szCs w:val="22"/>
        </w:rPr>
        <w:t>na página do TCE/SC, por meio da assessoria de comunicação do TCE/SC. Também mereceu destaque na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>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página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>s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da CGU</w:t>
      </w:r>
      <w:r w:rsidR="00DB268F" w:rsidRPr="00235BC7">
        <w:rPr>
          <w:rFonts w:ascii="Tahoma" w:hAnsi="Tahoma" w:cs="Tahoma"/>
          <w:color w:val="auto"/>
          <w:sz w:val="22"/>
          <w:szCs w:val="22"/>
        </w:rPr>
        <w:t xml:space="preserve"> e da Atricon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na internet.</w:t>
      </w:r>
    </w:p>
    <w:p w:rsidR="009C6AB6" w:rsidRPr="00235BC7" w:rsidRDefault="009C6AB6" w:rsidP="00391F5B">
      <w:pPr>
        <w:pStyle w:val="Normal1"/>
        <w:jc w:val="both"/>
        <w:rPr>
          <w:rFonts w:ascii="Tahoma" w:hAnsi="Tahoma" w:cs="Tahoma"/>
          <w:color w:val="auto"/>
          <w:sz w:val="22"/>
          <w:szCs w:val="22"/>
        </w:rPr>
      </w:pPr>
      <w:r w:rsidRPr="00235BC7">
        <w:rPr>
          <w:rFonts w:ascii="Tahoma" w:hAnsi="Tahoma" w:cs="Tahoma"/>
          <w:color w:val="auto"/>
          <w:sz w:val="22"/>
          <w:szCs w:val="22"/>
        </w:rPr>
        <w:t xml:space="preserve">No anexo </w:t>
      </w:r>
      <w:r w:rsidR="0049356A" w:rsidRPr="00235BC7">
        <w:rPr>
          <w:rFonts w:ascii="Tahoma" w:hAnsi="Tahoma" w:cs="Tahoma"/>
          <w:color w:val="auto"/>
          <w:sz w:val="22"/>
          <w:szCs w:val="22"/>
        </w:rPr>
        <w:t>2</w:t>
      </w:r>
      <w:r w:rsidRPr="00235BC7">
        <w:rPr>
          <w:rFonts w:ascii="Tahoma" w:hAnsi="Tahoma" w:cs="Tahoma"/>
          <w:color w:val="auto"/>
          <w:sz w:val="22"/>
          <w:szCs w:val="22"/>
        </w:rPr>
        <w:t xml:space="preserve"> constam publicações com respectivos links.</w:t>
      </w:r>
    </w:p>
    <w:p w:rsidR="00385FD9" w:rsidRPr="00235BC7" w:rsidRDefault="00385FD9">
      <w:pPr>
        <w:pStyle w:val="Normal1"/>
        <w:rPr>
          <w:color w:val="auto"/>
        </w:rPr>
      </w:pPr>
    </w:p>
    <w:tbl>
      <w:tblPr>
        <w:tblStyle w:val="af0"/>
        <w:tblW w:w="933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33"/>
      </w:tblGrid>
      <w:tr w:rsidR="00235BC7" w:rsidRPr="00235BC7" w:rsidTr="00DE45FC">
        <w:tc>
          <w:tcPr>
            <w:tcW w:w="93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Planejamento das atividades de divulgação</w:t>
            </w:r>
          </w:p>
        </w:tc>
      </w:tr>
    </w:tbl>
    <w:p w:rsidR="00437089" w:rsidRPr="00235BC7" w:rsidRDefault="00437089">
      <w:pPr>
        <w:pStyle w:val="Normal1"/>
        <w:rPr>
          <w:color w:val="auto"/>
        </w:rPr>
      </w:pPr>
    </w:p>
    <w:tbl>
      <w:tblPr>
        <w:tblStyle w:val="af1"/>
        <w:tblW w:w="9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44"/>
        <w:gridCol w:w="2395"/>
      </w:tblGrid>
      <w:tr w:rsidR="00235BC7" w:rsidRPr="00235BC7" w:rsidTr="00DE45FC"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Instrumentos / Mídias</w:t>
            </w:r>
          </w:p>
        </w:tc>
        <w:tc>
          <w:tcPr>
            <w:tcW w:w="42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Propósito</w:t>
            </w:r>
          </w:p>
        </w:tc>
        <w:tc>
          <w:tcPr>
            <w:tcW w:w="23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Período</w:t>
            </w:r>
          </w:p>
        </w:tc>
      </w:tr>
      <w:tr w:rsidR="00235BC7" w:rsidRPr="00235BC7" w:rsidTr="00DE45FC">
        <w:tc>
          <w:tcPr>
            <w:tcW w:w="2694" w:type="dxa"/>
            <w:tcBorders>
              <w:top w:val="single" w:sz="18" w:space="0" w:color="000000"/>
              <w:left w:val="single" w:sz="18" w:space="0" w:color="000000"/>
            </w:tcBorders>
          </w:tcPr>
          <w:p w:rsidR="00437089" w:rsidRPr="00235BC7" w:rsidRDefault="009C6AB6" w:rsidP="0049356A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hAnsi="Tahoma" w:cs="Tahoma"/>
                <w:color w:val="auto"/>
                <w:sz w:val="22"/>
                <w:szCs w:val="22"/>
              </w:rPr>
              <w:t xml:space="preserve">Ver Anexo </w:t>
            </w:r>
            <w:r w:rsidR="0049356A" w:rsidRPr="00235BC7">
              <w:rPr>
                <w:rFonts w:ascii="Tahoma" w:hAnsi="Tahom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4244" w:type="dxa"/>
            <w:tcBorders>
              <w:top w:val="single" w:sz="18" w:space="0" w:color="000000"/>
            </w:tcBorders>
          </w:tcPr>
          <w:p w:rsidR="00437089" w:rsidRPr="00235BC7" w:rsidRDefault="00437089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437089" w:rsidRPr="00235BC7" w:rsidRDefault="00437089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437089" w:rsidRPr="00235BC7" w:rsidTr="00DE45FC">
        <w:tc>
          <w:tcPr>
            <w:tcW w:w="2694" w:type="dxa"/>
            <w:tcBorders>
              <w:left w:val="single" w:sz="18" w:space="0" w:color="000000"/>
              <w:bottom w:val="single" w:sz="18" w:space="0" w:color="000000"/>
            </w:tcBorders>
          </w:tcPr>
          <w:p w:rsidR="00437089" w:rsidRPr="00235BC7" w:rsidRDefault="00437089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244" w:type="dxa"/>
            <w:tcBorders>
              <w:bottom w:val="single" w:sz="18" w:space="0" w:color="000000"/>
            </w:tcBorders>
          </w:tcPr>
          <w:p w:rsidR="00437089" w:rsidRPr="00235BC7" w:rsidRDefault="00437089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37089" w:rsidRPr="00235BC7" w:rsidRDefault="00437089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437089" w:rsidRPr="00235BC7" w:rsidRDefault="00437089">
      <w:pPr>
        <w:pStyle w:val="Normal1"/>
        <w:rPr>
          <w:color w:val="auto"/>
        </w:rPr>
      </w:pPr>
      <w:bookmarkStart w:id="10" w:name="_17dp8vu" w:colFirst="0" w:colLast="0"/>
      <w:bookmarkEnd w:id="10"/>
    </w:p>
    <w:p w:rsidR="00437089" w:rsidRPr="00235BC7" w:rsidRDefault="00437089">
      <w:pPr>
        <w:pStyle w:val="Normal1"/>
        <w:tabs>
          <w:tab w:val="left" w:pos="0"/>
        </w:tabs>
        <w:ind w:hanging="360"/>
        <w:jc w:val="center"/>
        <w:rPr>
          <w:color w:val="auto"/>
        </w:rPr>
      </w:pPr>
    </w:p>
    <w:p w:rsidR="00453300" w:rsidRPr="00235BC7" w:rsidRDefault="00453300">
      <w:pPr>
        <w:rPr>
          <w:b/>
          <w:color w:val="auto"/>
          <w:sz w:val="28"/>
          <w:szCs w:val="28"/>
          <w:shd w:val="clear" w:color="auto" w:fill="BFBFBF"/>
        </w:rPr>
      </w:pPr>
      <w:r w:rsidRPr="00235BC7">
        <w:rPr>
          <w:b/>
          <w:color w:val="auto"/>
          <w:sz w:val="28"/>
          <w:szCs w:val="28"/>
          <w:shd w:val="clear" w:color="auto" w:fill="BFBFBF"/>
        </w:rPr>
        <w:br w:type="page"/>
      </w:r>
    </w:p>
    <w:p w:rsidR="00437089" w:rsidRPr="00235BC7" w:rsidRDefault="00AE21E2">
      <w:pPr>
        <w:pStyle w:val="Normal1"/>
        <w:tabs>
          <w:tab w:val="left" w:pos="0"/>
        </w:tabs>
        <w:ind w:hanging="360"/>
        <w:jc w:val="center"/>
        <w:rPr>
          <w:color w:val="auto"/>
        </w:rPr>
      </w:pPr>
      <w:r w:rsidRPr="00235BC7">
        <w:rPr>
          <w:b/>
          <w:color w:val="auto"/>
          <w:sz w:val="28"/>
          <w:szCs w:val="28"/>
          <w:shd w:val="clear" w:color="auto" w:fill="BFBFBF"/>
        </w:rPr>
        <w:lastRenderedPageBreak/>
        <w:t xml:space="preserve">SEÇÃO 6 – RECURSOS </w:t>
      </w:r>
    </w:p>
    <w:p w:rsidR="00437089" w:rsidRPr="00235BC7" w:rsidRDefault="00437089">
      <w:pPr>
        <w:pStyle w:val="Normal1"/>
        <w:jc w:val="both"/>
        <w:rPr>
          <w:color w:val="auto"/>
        </w:rPr>
      </w:pPr>
      <w:bookmarkStart w:id="11" w:name="_3rdcrjn" w:colFirst="0" w:colLast="0"/>
      <w:bookmarkEnd w:id="11"/>
    </w:p>
    <w:p w:rsidR="00437089" w:rsidRPr="00235BC7" w:rsidRDefault="00AE21E2">
      <w:pPr>
        <w:pStyle w:val="Normal1"/>
        <w:keepNext/>
        <w:spacing w:before="240" w:after="60"/>
        <w:rPr>
          <w:color w:val="auto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6.1  Orçamento resumido.</w:t>
      </w:r>
    </w:p>
    <w:p w:rsidR="00437089" w:rsidRPr="00235BC7" w:rsidRDefault="00437089">
      <w:pPr>
        <w:pStyle w:val="Normal1"/>
        <w:jc w:val="both"/>
        <w:rPr>
          <w:color w:val="auto"/>
        </w:rPr>
      </w:pPr>
    </w:p>
    <w:tbl>
      <w:tblPr>
        <w:tblStyle w:val="af2"/>
        <w:tblW w:w="777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74"/>
      </w:tblGrid>
      <w:tr w:rsidR="00235BC7" w:rsidRPr="00235BC7" w:rsidTr="00DE45FC">
        <w:tc>
          <w:tcPr>
            <w:tcW w:w="777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center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Orçamento Resumido</w:t>
            </w:r>
          </w:p>
        </w:tc>
      </w:tr>
    </w:tbl>
    <w:p w:rsidR="00437089" w:rsidRPr="00235BC7" w:rsidRDefault="00437089">
      <w:pPr>
        <w:pStyle w:val="Normal1"/>
        <w:rPr>
          <w:color w:val="auto"/>
        </w:rPr>
      </w:pPr>
    </w:p>
    <w:tbl>
      <w:tblPr>
        <w:tblStyle w:val="af3"/>
        <w:tblW w:w="7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3686"/>
      </w:tblGrid>
      <w:tr w:rsidR="00235BC7" w:rsidRPr="00235BC7" w:rsidTr="00DE45FC">
        <w:tc>
          <w:tcPr>
            <w:tcW w:w="40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Parceiro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right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Valor do Investimento (em R$)</w:t>
            </w:r>
          </w:p>
        </w:tc>
      </w:tr>
      <w:tr w:rsidR="00235BC7" w:rsidRPr="00235BC7" w:rsidTr="00DE45FC">
        <w:tc>
          <w:tcPr>
            <w:tcW w:w="4088" w:type="dxa"/>
            <w:tcBorders>
              <w:top w:val="single" w:sz="18" w:space="0" w:color="000000"/>
              <w:left w:val="single" w:sz="18" w:space="0" w:color="000000"/>
            </w:tcBorders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Tribunal de Contas</w:t>
            </w:r>
            <w:r w:rsidR="0067755F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 xml:space="preserve"> de Santa Catarina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18" w:space="0" w:color="000000"/>
            </w:tcBorders>
          </w:tcPr>
          <w:p w:rsidR="00437089" w:rsidRPr="00235BC7" w:rsidRDefault="0067755F">
            <w:pPr>
              <w:pStyle w:val="Normal1"/>
              <w:jc w:val="right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15.000,00</w:t>
            </w:r>
          </w:p>
        </w:tc>
      </w:tr>
      <w:tr w:rsidR="00235BC7" w:rsidRPr="00235BC7" w:rsidTr="00DE45FC">
        <w:tc>
          <w:tcPr>
            <w:tcW w:w="4088" w:type="dxa"/>
            <w:tcBorders>
              <w:left w:val="single" w:sz="18" w:space="0" w:color="000000"/>
            </w:tcBorders>
          </w:tcPr>
          <w:p w:rsidR="00437089" w:rsidRPr="00235BC7" w:rsidRDefault="00391F5B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Controladoria-</w:t>
            </w:r>
            <w:r w:rsidR="0067755F"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Geral da União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3686" w:type="dxa"/>
            <w:tcBorders>
              <w:right w:val="single" w:sz="18" w:space="0" w:color="000000"/>
            </w:tcBorders>
          </w:tcPr>
          <w:p w:rsidR="00437089" w:rsidRPr="00235BC7" w:rsidRDefault="0067755F">
            <w:pPr>
              <w:pStyle w:val="Normal1"/>
              <w:jc w:val="right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0,00</w:t>
            </w:r>
          </w:p>
        </w:tc>
      </w:tr>
      <w:tr w:rsidR="00235BC7" w:rsidRPr="00235BC7" w:rsidTr="00DE45FC">
        <w:tc>
          <w:tcPr>
            <w:tcW w:w="408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437089" w:rsidRPr="00235BC7" w:rsidRDefault="00AE21E2">
            <w:pPr>
              <w:pStyle w:val="Normal1"/>
              <w:jc w:val="both"/>
              <w:rPr>
                <w:color w:val="auto"/>
              </w:rPr>
            </w:pPr>
            <w:r w:rsidRPr="00235BC7">
              <w:rPr>
                <w:rFonts w:ascii="Tahoma" w:eastAsia="Tahoma" w:hAnsi="Tahoma" w:cs="Tahoma"/>
                <w:b/>
                <w:color w:val="auto"/>
                <w:sz w:val="22"/>
                <w:szCs w:val="22"/>
              </w:rPr>
              <w:t>Total</w:t>
            </w:r>
          </w:p>
          <w:p w:rsidR="00437089" w:rsidRPr="00235BC7" w:rsidRDefault="00437089">
            <w:pPr>
              <w:pStyle w:val="Normal1"/>
              <w:jc w:val="both"/>
              <w:rPr>
                <w:color w:val="auto"/>
              </w:rPr>
            </w:pPr>
          </w:p>
        </w:tc>
        <w:tc>
          <w:tcPr>
            <w:tcW w:w="368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437089" w:rsidRPr="00235BC7" w:rsidRDefault="0067755F">
            <w:pPr>
              <w:pStyle w:val="Normal1"/>
              <w:jc w:val="right"/>
              <w:rPr>
                <w:rFonts w:ascii="Tahoma" w:eastAsia="Tahoma" w:hAnsi="Tahoma" w:cs="Tahoma"/>
                <w:color w:val="auto"/>
                <w:sz w:val="22"/>
                <w:szCs w:val="22"/>
              </w:rPr>
            </w:pPr>
            <w:r w:rsidRPr="00235BC7">
              <w:rPr>
                <w:rFonts w:ascii="Tahoma" w:eastAsia="Tahoma" w:hAnsi="Tahoma" w:cs="Tahoma"/>
                <w:color w:val="auto"/>
                <w:sz w:val="22"/>
                <w:szCs w:val="22"/>
              </w:rPr>
              <w:t>15.000,00*</w:t>
            </w:r>
          </w:p>
        </w:tc>
      </w:tr>
    </w:tbl>
    <w:p w:rsidR="00437089" w:rsidRPr="00235BC7" w:rsidRDefault="0067755F">
      <w:pPr>
        <w:pStyle w:val="Normal1"/>
        <w:jc w:val="both"/>
        <w:rPr>
          <w:rFonts w:ascii="Tahoma" w:eastAsia="Tahoma" w:hAnsi="Tahoma" w:cs="Tahoma"/>
          <w:color w:val="auto"/>
          <w:sz w:val="22"/>
          <w:szCs w:val="22"/>
        </w:rPr>
      </w:pPr>
      <w:bookmarkStart w:id="12" w:name="_26in1rg" w:colFirst="0" w:colLast="0"/>
      <w:bookmarkEnd w:id="12"/>
      <w:r w:rsidRPr="00235BC7">
        <w:rPr>
          <w:rFonts w:ascii="Tahoma" w:eastAsia="Tahoma" w:hAnsi="Tahoma" w:cs="Tahoma"/>
          <w:color w:val="auto"/>
          <w:sz w:val="22"/>
          <w:szCs w:val="22"/>
        </w:rPr>
        <w:t>* Não considera o valor da remuneração do pessoal alocado no projeto no período</w:t>
      </w:r>
      <w:r w:rsidR="00924642" w:rsidRPr="00235BC7">
        <w:rPr>
          <w:rFonts w:ascii="Tahoma" w:eastAsia="Tahoma" w:hAnsi="Tahoma" w:cs="Tahoma"/>
          <w:color w:val="auto"/>
          <w:sz w:val="22"/>
          <w:szCs w:val="22"/>
        </w:rPr>
        <w:t xml:space="preserve"> e dos equipamentos e ferramentas necessário</w:t>
      </w:r>
      <w:r w:rsidR="00C6306F" w:rsidRPr="00235BC7">
        <w:rPr>
          <w:rFonts w:ascii="Tahoma" w:eastAsia="Tahoma" w:hAnsi="Tahoma" w:cs="Tahoma"/>
          <w:color w:val="auto"/>
          <w:sz w:val="22"/>
          <w:szCs w:val="22"/>
        </w:rPr>
        <w:t>s à implantação</w:t>
      </w:r>
      <w:r w:rsidR="00924642" w:rsidRPr="00235BC7">
        <w:rPr>
          <w:rFonts w:ascii="Tahoma" w:eastAsia="Tahoma" w:hAnsi="Tahoma" w:cs="Tahoma"/>
          <w:color w:val="auto"/>
          <w:sz w:val="22"/>
          <w:szCs w:val="22"/>
        </w:rPr>
        <w:t xml:space="preserve"> do ODP.</w:t>
      </w:r>
      <w:r w:rsidR="00924642" w:rsidRPr="00235BC7">
        <w:rPr>
          <w:rFonts w:ascii="Tahoma" w:eastAsia="Tahoma" w:hAnsi="Tahoma" w:cs="Tahoma"/>
          <w:i/>
          <w:color w:val="auto"/>
          <w:sz w:val="22"/>
          <w:szCs w:val="22"/>
        </w:rPr>
        <w:t xml:space="preserve">TC </w:t>
      </w:r>
      <w:r w:rsidR="00C6306F" w:rsidRPr="00235BC7">
        <w:rPr>
          <w:rFonts w:ascii="Tahoma" w:eastAsia="Tahoma" w:hAnsi="Tahoma" w:cs="Tahoma"/>
          <w:i/>
          <w:color w:val="auto"/>
          <w:sz w:val="22"/>
          <w:szCs w:val="22"/>
        </w:rPr>
        <w:t xml:space="preserve">conforme previsto </w:t>
      </w:r>
      <w:r w:rsidR="00C840FE" w:rsidRPr="00235BC7">
        <w:rPr>
          <w:rFonts w:ascii="Tahoma" w:eastAsia="Tahoma" w:hAnsi="Tahoma" w:cs="Tahoma"/>
          <w:i/>
          <w:color w:val="auto"/>
          <w:sz w:val="22"/>
          <w:szCs w:val="22"/>
        </w:rPr>
        <w:t>no projeto.</w:t>
      </w:r>
    </w:p>
    <w:p w:rsidR="00437089" w:rsidRPr="00235BC7" w:rsidRDefault="00AE21E2">
      <w:pPr>
        <w:pStyle w:val="Normal1"/>
        <w:jc w:val="both"/>
        <w:rPr>
          <w:color w:val="auto"/>
        </w:rPr>
      </w:pPr>
      <w:bookmarkStart w:id="13" w:name="_lnxbz9" w:colFirst="0" w:colLast="0"/>
      <w:bookmarkEnd w:id="13"/>
      <w:r w:rsidRPr="00235BC7">
        <w:rPr>
          <w:color w:val="auto"/>
          <w:highlight w:val="lightGray"/>
        </w:rPr>
        <w:t xml:space="preserve"> </w:t>
      </w:r>
    </w:p>
    <w:p w:rsidR="00437089" w:rsidRPr="00235BC7" w:rsidRDefault="00AE21E2" w:rsidP="00B90047">
      <w:pPr>
        <w:pStyle w:val="Normal1"/>
        <w:keepNext/>
        <w:spacing w:before="240" w:after="60"/>
        <w:rPr>
          <w:rFonts w:ascii="Arial" w:eastAsia="Arial" w:hAnsi="Arial" w:cs="Arial"/>
          <w:b/>
          <w:i/>
          <w:color w:val="auto"/>
          <w:sz w:val="28"/>
          <w:szCs w:val="28"/>
        </w:rPr>
      </w:pP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6.2 Pessoal </w:t>
      </w:r>
      <w:r w:rsidR="00B90047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 xml:space="preserve">e equipamentos </w:t>
      </w:r>
      <w:r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alocado</w:t>
      </w:r>
      <w:r w:rsidR="00B90047" w:rsidRPr="00235BC7">
        <w:rPr>
          <w:rFonts w:ascii="Arial" w:eastAsia="Arial" w:hAnsi="Arial" w:cs="Arial"/>
          <w:b/>
          <w:i/>
          <w:color w:val="auto"/>
          <w:sz w:val="28"/>
          <w:szCs w:val="28"/>
        </w:rPr>
        <w:t>s</w:t>
      </w:r>
    </w:p>
    <w:p w:rsidR="003660A2" w:rsidRPr="00235BC7" w:rsidRDefault="003660A2" w:rsidP="00391F5B">
      <w:pPr>
        <w:pStyle w:val="Normal1"/>
        <w:keepNext/>
        <w:spacing w:before="240" w:after="60"/>
        <w:jc w:val="both"/>
        <w:rPr>
          <w:rFonts w:ascii="Tahoma" w:eastAsia="Arial" w:hAnsi="Tahoma" w:cs="Tahoma"/>
          <w:color w:val="auto"/>
          <w:sz w:val="22"/>
          <w:szCs w:val="22"/>
        </w:rPr>
      </w:pPr>
      <w:r w:rsidRPr="00235BC7">
        <w:rPr>
          <w:rFonts w:ascii="Tahoma" w:eastAsia="Arial" w:hAnsi="Tahoma" w:cs="Tahoma"/>
          <w:color w:val="auto"/>
          <w:sz w:val="22"/>
          <w:szCs w:val="22"/>
        </w:rPr>
        <w:t>Foram alocadas diretamente na execução do projeto os servidores lotados no TCE/NIE (listados no item 3.4), os servidores da CGU Clá</w:t>
      </w:r>
      <w:bookmarkStart w:id="14" w:name="_GoBack"/>
      <w:bookmarkEnd w:id="14"/>
      <w:r w:rsidRPr="00235BC7">
        <w:rPr>
          <w:rFonts w:ascii="Tahoma" w:eastAsia="Arial" w:hAnsi="Tahoma" w:cs="Tahoma"/>
          <w:color w:val="auto"/>
          <w:sz w:val="22"/>
          <w:szCs w:val="22"/>
        </w:rPr>
        <w:t xml:space="preserve">udio Augusto e Leonardo Sales. Também participou ativamente </w:t>
      </w:r>
      <w:r w:rsidR="00391F5B" w:rsidRPr="00235BC7">
        <w:rPr>
          <w:rFonts w:ascii="Tahoma" w:eastAsia="Arial" w:hAnsi="Tahoma" w:cs="Tahoma"/>
          <w:color w:val="auto"/>
          <w:sz w:val="22"/>
          <w:szCs w:val="22"/>
        </w:rPr>
        <w:t xml:space="preserve">um </w:t>
      </w:r>
      <w:r w:rsidRPr="00235BC7">
        <w:rPr>
          <w:rFonts w:ascii="Tahoma" w:eastAsia="Arial" w:hAnsi="Tahoma" w:cs="Tahoma"/>
          <w:color w:val="auto"/>
          <w:sz w:val="22"/>
          <w:szCs w:val="22"/>
        </w:rPr>
        <w:t xml:space="preserve">especialista em licitações e contratações Azor El Achkar, auditor fiscal de controle externo do TCE/SC. Os demais servidores listados no item 3.4 atuaram </w:t>
      </w:r>
      <w:r w:rsidR="00E72C3E" w:rsidRPr="00235BC7">
        <w:rPr>
          <w:rFonts w:ascii="Tahoma" w:eastAsia="Arial" w:hAnsi="Tahoma" w:cs="Tahoma"/>
          <w:color w:val="auto"/>
          <w:sz w:val="22"/>
          <w:szCs w:val="22"/>
        </w:rPr>
        <w:t>na definição das trilhas e no suporte técnico especializado aos servidores encarregados da execução.</w:t>
      </w:r>
      <w:r w:rsidRPr="00235BC7">
        <w:rPr>
          <w:rFonts w:ascii="Tahoma" w:eastAsia="Arial" w:hAnsi="Tahoma" w:cs="Tahoma"/>
          <w:color w:val="auto"/>
          <w:sz w:val="22"/>
          <w:szCs w:val="22"/>
        </w:rPr>
        <w:t xml:space="preserve"> </w:t>
      </w:r>
    </w:p>
    <w:p w:rsidR="00453300" w:rsidRPr="00235BC7" w:rsidRDefault="00E72C3E" w:rsidP="00391F5B">
      <w:pPr>
        <w:pStyle w:val="Normal1"/>
        <w:keepNext/>
        <w:spacing w:before="240" w:after="60"/>
        <w:jc w:val="both"/>
        <w:rPr>
          <w:rFonts w:ascii="Tahoma" w:eastAsia="Arial" w:hAnsi="Tahoma" w:cs="Tahoma"/>
          <w:color w:val="auto"/>
          <w:sz w:val="22"/>
          <w:szCs w:val="22"/>
        </w:rPr>
      </w:pPr>
      <w:r w:rsidRPr="00235BC7">
        <w:rPr>
          <w:rFonts w:ascii="Tahoma" w:eastAsia="Arial" w:hAnsi="Tahoma" w:cs="Tahoma"/>
          <w:color w:val="auto"/>
          <w:sz w:val="22"/>
          <w:szCs w:val="22"/>
        </w:rPr>
        <w:t>Os recursos utilizados limitaram-se aos computadores pessoais e a canal telefônico para áudio-conferências. Os softwares utilizados foram o SQLServer para cruzamento dos dados e o Microsoft Excel para as análises.</w:t>
      </w:r>
    </w:p>
    <w:p w:rsidR="00E72C3E" w:rsidRPr="00235BC7" w:rsidRDefault="00E72C3E" w:rsidP="00E72C3E">
      <w:pPr>
        <w:pStyle w:val="Normal1"/>
        <w:keepNext/>
        <w:spacing w:before="240" w:after="60"/>
        <w:rPr>
          <w:rFonts w:ascii="Arial" w:eastAsia="Arial" w:hAnsi="Arial" w:cs="Arial"/>
          <w:i/>
          <w:color w:val="auto"/>
          <w:sz w:val="28"/>
          <w:szCs w:val="28"/>
        </w:rPr>
      </w:pPr>
    </w:p>
    <w:sectPr w:rsidR="00E72C3E" w:rsidRPr="00235BC7" w:rsidSect="008833B4">
      <w:headerReference w:type="default" r:id="rId9"/>
      <w:footerReference w:type="default" r:id="rId10"/>
      <w:pgSz w:w="12240" w:h="15840"/>
      <w:pgMar w:top="1418" w:right="1134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01" w:rsidRDefault="003A2101" w:rsidP="00437089">
      <w:r>
        <w:separator/>
      </w:r>
    </w:p>
  </w:endnote>
  <w:endnote w:type="continuationSeparator" w:id="0">
    <w:p w:rsidR="003A2101" w:rsidRDefault="003A2101" w:rsidP="0043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04505460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33B4" w:rsidRPr="008833B4" w:rsidRDefault="008833B4">
            <w:pPr>
              <w:pStyle w:val="Rodap"/>
              <w:jc w:val="right"/>
              <w:rPr>
                <w:sz w:val="22"/>
                <w:szCs w:val="22"/>
              </w:rPr>
            </w:pPr>
            <w:r w:rsidRPr="008833B4">
              <w:rPr>
                <w:sz w:val="22"/>
                <w:szCs w:val="22"/>
              </w:rPr>
              <w:t xml:space="preserve">Página </w:t>
            </w:r>
            <w:r w:rsidRPr="008833B4">
              <w:rPr>
                <w:b/>
                <w:bCs/>
                <w:sz w:val="22"/>
                <w:szCs w:val="22"/>
              </w:rPr>
              <w:fldChar w:fldCharType="begin"/>
            </w:r>
            <w:r w:rsidRPr="008833B4">
              <w:rPr>
                <w:b/>
                <w:bCs/>
                <w:sz w:val="22"/>
                <w:szCs w:val="22"/>
              </w:rPr>
              <w:instrText>PAGE</w:instrText>
            </w:r>
            <w:r w:rsidRPr="008833B4">
              <w:rPr>
                <w:b/>
                <w:bCs/>
                <w:sz w:val="22"/>
                <w:szCs w:val="22"/>
              </w:rPr>
              <w:fldChar w:fldCharType="separate"/>
            </w:r>
            <w:r w:rsidR="00235BC7">
              <w:rPr>
                <w:b/>
                <w:bCs/>
                <w:noProof/>
                <w:sz w:val="22"/>
                <w:szCs w:val="22"/>
              </w:rPr>
              <w:t>11</w:t>
            </w:r>
            <w:r w:rsidRPr="008833B4">
              <w:rPr>
                <w:b/>
                <w:bCs/>
                <w:sz w:val="22"/>
                <w:szCs w:val="22"/>
              </w:rPr>
              <w:fldChar w:fldCharType="end"/>
            </w:r>
            <w:r w:rsidRPr="008833B4">
              <w:rPr>
                <w:sz w:val="22"/>
                <w:szCs w:val="22"/>
              </w:rPr>
              <w:t xml:space="preserve"> de </w:t>
            </w:r>
            <w:r w:rsidRPr="008833B4">
              <w:rPr>
                <w:b/>
                <w:bCs/>
                <w:sz w:val="22"/>
                <w:szCs w:val="22"/>
              </w:rPr>
              <w:fldChar w:fldCharType="begin"/>
            </w:r>
            <w:r w:rsidRPr="008833B4">
              <w:rPr>
                <w:b/>
                <w:bCs/>
                <w:sz w:val="22"/>
                <w:szCs w:val="22"/>
              </w:rPr>
              <w:instrText>NUMPAGES</w:instrText>
            </w:r>
            <w:r w:rsidRPr="008833B4">
              <w:rPr>
                <w:b/>
                <w:bCs/>
                <w:sz w:val="22"/>
                <w:szCs w:val="22"/>
              </w:rPr>
              <w:fldChar w:fldCharType="separate"/>
            </w:r>
            <w:r w:rsidR="00235BC7">
              <w:rPr>
                <w:b/>
                <w:bCs/>
                <w:noProof/>
                <w:sz w:val="22"/>
                <w:szCs w:val="22"/>
              </w:rPr>
              <w:t>11</w:t>
            </w:r>
            <w:r w:rsidRPr="008833B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833B4" w:rsidRDefault="00883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01" w:rsidRDefault="003A2101" w:rsidP="00437089">
      <w:r>
        <w:separator/>
      </w:r>
    </w:p>
  </w:footnote>
  <w:footnote w:type="continuationSeparator" w:id="0">
    <w:p w:rsidR="003A2101" w:rsidRDefault="003A2101" w:rsidP="00437089">
      <w:r>
        <w:continuationSeparator/>
      </w:r>
    </w:p>
  </w:footnote>
  <w:footnote w:id="1">
    <w:p w:rsidR="006A0A23" w:rsidRDefault="006A0A23" w:rsidP="00DB0F4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B159C">
        <w:rPr>
          <w:rFonts w:ascii="Tahoma" w:hAnsi="Tahoma" w:cs="Tahoma"/>
        </w:rPr>
        <w:t>Quadro de Indicadores (Qi) são resultados e conclusões obtidas a partir da correlação de informações entre o tema estudado e diversas fontes de informações.</w:t>
      </w:r>
    </w:p>
  </w:footnote>
  <w:footnote w:id="2">
    <w:p w:rsidR="002A4D82" w:rsidRPr="00E37AD6" w:rsidRDefault="002A4D82">
      <w:pPr>
        <w:pStyle w:val="Textodenotaderodap"/>
        <w:rPr>
          <w:rFonts w:ascii="Tahoma" w:hAnsi="Tahoma" w:cs="Tahoma"/>
        </w:rPr>
      </w:pPr>
      <w:r>
        <w:rPr>
          <w:rStyle w:val="Refdenotaderodap"/>
        </w:rPr>
        <w:footnoteRef/>
      </w:r>
      <w:r>
        <w:t xml:space="preserve"> </w:t>
      </w:r>
      <w:r w:rsidRPr="00E37AD6">
        <w:rPr>
          <w:rFonts w:ascii="Tahoma" w:hAnsi="Tahoma" w:cs="Tahoma"/>
        </w:rPr>
        <w:t xml:space="preserve">Disponível em: </w:t>
      </w:r>
      <w:hyperlink r:id="rId1" w:history="1">
        <w:r w:rsidRPr="00E37AD6">
          <w:rPr>
            <w:rStyle w:val="Hyperlink"/>
            <w:rFonts w:ascii="Tahoma" w:hAnsi="Tahoma" w:cs="Tahoma"/>
          </w:rPr>
          <w:t>http://www.tce.sc.gov.br/sites/default/files/ACORDO%20DE%20COOPERA%C3%87%C3%83O%20T%C3%89CNICA%20N%C2%BA%2015-2016.pdf</w:t>
        </w:r>
      </w:hyperlink>
    </w:p>
    <w:p w:rsidR="002A4D82" w:rsidRDefault="002A4D8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47" w:rsidRDefault="00B90047" w:rsidP="00864DAE">
    <w:pPr>
      <w:pStyle w:val="Normal1"/>
      <w:tabs>
        <w:tab w:val="center" w:pos="4419"/>
        <w:tab w:val="right" w:pos="8838"/>
      </w:tabs>
      <w:spacing w:before="6"/>
      <w:jc w:val="center"/>
    </w:pPr>
    <w:r>
      <w:rPr>
        <w:noProof/>
      </w:rPr>
      <w:drawing>
        <wp:inline distT="0" distB="0" distL="114300" distR="114300" wp14:anchorId="7B7B97EC" wp14:editId="4F803D95">
          <wp:extent cx="4695825" cy="1057275"/>
          <wp:effectExtent l="0" t="0" r="9525" b="9525"/>
          <wp:docPr id="6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58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BCD"/>
    <w:multiLevelType w:val="multilevel"/>
    <w:tmpl w:val="8FCAD4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07634"/>
    <w:multiLevelType w:val="hybridMultilevel"/>
    <w:tmpl w:val="91B2D1D4"/>
    <w:lvl w:ilvl="0" w:tplc="CD32957E">
      <w:start w:val="3"/>
      <w:numFmt w:val="upp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7B"/>
    <w:multiLevelType w:val="hybridMultilevel"/>
    <w:tmpl w:val="92E4D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860"/>
    <w:multiLevelType w:val="hybridMultilevel"/>
    <w:tmpl w:val="E626E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3070"/>
    <w:multiLevelType w:val="hybridMultilevel"/>
    <w:tmpl w:val="69426110"/>
    <w:lvl w:ilvl="0" w:tplc="516048D4">
      <w:start w:val="3"/>
      <w:numFmt w:val="upp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972"/>
    <w:multiLevelType w:val="multilevel"/>
    <w:tmpl w:val="AD8C7156"/>
    <w:lvl w:ilvl="0">
      <w:start w:val="4"/>
      <w:numFmt w:val="decimal"/>
      <w:lvlText w:val="%1"/>
      <w:lvlJc w:val="left"/>
      <w:pPr>
        <w:ind w:left="405" w:hanging="405"/>
      </w:pPr>
      <w:rPr>
        <w:rFonts w:ascii="Arial" w:eastAsia="Arial" w:hAnsi="Arial" w:cs="Arial" w:hint="default"/>
        <w:b/>
        <w:i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Arial" w:hAnsi="Arial" w:cs="Arial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Arial" w:hAnsi="Arial" w:cs="Arial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Arial" w:hAnsi="Arial" w:cs="Arial" w:hint="default"/>
        <w:b/>
        <w:i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89"/>
    <w:rsid w:val="000047F5"/>
    <w:rsid w:val="00014C01"/>
    <w:rsid w:val="0005062C"/>
    <w:rsid w:val="000F7851"/>
    <w:rsid w:val="00124651"/>
    <w:rsid w:val="0015663F"/>
    <w:rsid w:val="00172CFC"/>
    <w:rsid w:val="001733BB"/>
    <w:rsid w:val="001C40F2"/>
    <w:rsid w:val="00203A4D"/>
    <w:rsid w:val="00232675"/>
    <w:rsid w:val="00235BC7"/>
    <w:rsid w:val="00244068"/>
    <w:rsid w:val="00290531"/>
    <w:rsid w:val="002A4D82"/>
    <w:rsid w:val="002B4C36"/>
    <w:rsid w:val="002E5220"/>
    <w:rsid w:val="00335683"/>
    <w:rsid w:val="00340A39"/>
    <w:rsid w:val="003505C7"/>
    <w:rsid w:val="003660A2"/>
    <w:rsid w:val="00370CEB"/>
    <w:rsid w:val="00385FD9"/>
    <w:rsid w:val="00391F5B"/>
    <w:rsid w:val="003A2101"/>
    <w:rsid w:val="003C3829"/>
    <w:rsid w:val="003C75D5"/>
    <w:rsid w:val="003D74A3"/>
    <w:rsid w:val="003E290A"/>
    <w:rsid w:val="003F1825"/>
    <w:rsid w:val="004153AD"/>
    <w:rsid w:val="00434276"/>
    <w:rsid w:val="00437089"/>
    <w:rsid w:val="00453300"/>
    <w:rsid w:val="00461678"/>
    <w:rsid w:val="00471ED7"/>
    <w:rsid w:val="0049356A"/>
    <w:rsid w:val="004C1658"/>
    <w:rsid w:val="004C436F"/>
    <w:rsid w:val="004F36FA"/>
    <w:rsid w:val="00506A3D"/>
    <w:rsid w:val="00512A60"/>
    <w:rsid w:val="00513041"/>
    <w:rsid w:val="00547398"/>
    <w:rsid w:val="00586C26"/>
    <w:rsid w:val="005C66A1"/>
    <w:rsid w:val="005D50E7"/>
    <w:rsid w:val="005D6F9F"/>
    <w:rsid w:val="005E5DDE"/>
    <w:rsid w:val="006068B8"/>
    <w:rsid w:val="0061226B"/>
    <w:rsid w:val="00624703"/>
    <w:rsid w:val="00646BE1"/>
    <w:rsid w:val="00660864"/>
    <w:rsid w:val="0067755F"/>
    <w:rsid w:val="006A0A23"/>
    <w:rsid w:val="006B7153"/>
    <w:rsid w:val="006E7468"/>
    <w:rsid w:val="006F68E4"/>
    <w:rsid w:val="007263D8"/>
    <w:rsid w:val="00733150"/>
    <w:rsid w:val="007443D1"/>
    <w:rsid w:val="00763313"/>
    <w:rsid w:val="00787848"/>
    <w:rsid w:val="00801870"/>
    <w:rsid w:val="008272B6"/>
    <w:rsid w:val="00864DAE"/>
    <w:rsid w:val="008833B4"/>
    <w:rsid w:val="0089689A"/>
    <w:rsid w:val="008B7959"/>
    <w:rsid w:val="008D7B7C"/>
    <w:rsid w:val="00910FB7"/>
    <w:rsid w:val="00924642"/>
    <w:rsid w:val="00924AF7"/>
    <w:rsid w:val="009320A9"/>
    <w:rsid w:val="0093785E"/>
    <w:rsid w:val="009A08EB"/>
    <w:rsid w:val="009B7DD1"/>
    <w:rsid w:val="009C4F99"/>
    <w:rsid w:val="009C6AB6"/>
    <w:rsid w:val="009D22B9"/>
    <w:rsid w:val="009E0BE6"/>
    <w:rsid w:val="009E7EE3"/>
    <w:rsid w:val="00A014D8"/>
    <w:rsid w:val="00A06F29"/>
    <w:rsid w:val="00A17AB5"/>
    <w:rsid w:val="00AE1DFD"/>
    <w:rsid w:val="00AE21E2"/>
    <w:rsid w:val="00B049C1"/>
    <w:rsid w:val="00B1479C"/>
    <w:rsid w:val="00B431F0"/>
    <w:rsid w:val="00B478DA"/>
    <w:rsid w:val="00B51665"/>
    <w:rsid w:val="00B57F90"/>
    <w:rsid w:val="00B90047"/>
    <w:rsid w:val="00BA532B"/>
    <w:rsid w:val="00BB4F2E"/>
    <w:rsid w:val="00BD789E"/>
    <w:rsid w:val="00C03462"/>
    <w:rsid w:val="00C11F35"/>
    <w:rsid w:val="00C27D1A"/>
    <w:rsid w:val="00C36A31"/>
    <w:rsid w:val="00C373CE"/>
    <w:rsid w:val="00C451B5"/>
    <w:rsid w:val="00C6306F"/>
    <w:rsid w:val="00C64A43"/>
    <w:rsid w:val="00C76769"/>
    <w:rsid w:val="00C840FE"/>
    <w:rsid w:val="00CC315B"/>
    <w:rsid w:val="00CE006D"/>
    <w:rsid w:val="00D22136"/>
    <w:rsid w:val="00D3347C"/>
    <w:rsid w:val="00D34240"/>
    <w:rsid w:val="00D7772B"/>
    <w:rsid w:val="00D77E14"/>
    <w:rsid w:val="00DB0F4F"/>
    <w:rsid w:val="00DB159C"/>
    <w:rsid w:val="00DB268F"/>
    <w:rsid w:val="00DD6233"/>
    <w:rsid w:val="00DE1B3E"/>
    <w:rsid w:val="00DE45FC"/>
    <w:rsid w:val="00E04A7F"/>
    <w:rsid w:val="00E37AD6"/>
    <w:rsid w:val="00E72C3E"/>
    <w:rsid w:val="00E94DD0"/>
    <w:rsid w:val="00EA398E"/>
    <w:rsid w:val="00F03BAF"/>
    <w:rsid w:val="00F217AB"/>
    <w:rsid w:val="00F83D9E"/>
    <w:rsid w:val="00F94A92"/>
    <w:rsid w:val="00FC5A9A"/>
    <w:rsid w:val="00FD1EB0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B205ADA-DDA1-4151-9ECD-2275ACB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370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370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370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3708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3708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370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7089"/>
  </w:style>
  <w:style w:type="table" w:customStyle="1" w:styleId="TableNormal">
    <w:name w:val="Table Normal"/>
    <w:rsid w:val="004370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3708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370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4370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E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049C1"/>
  </w:style>
  <w:style w:type="character" w:styleId="Hyperlink">
    <w:name w:val="Hyperlink"/>
    <w:basedOn w:val="Fontepargpadro"/>
    <w:uiPriority w:val="99"/>
    <w:unhideWhenUsed/>
    <w:rsid w:val="00C36A3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4D8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4D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4D82"/>
    <w:rPr>
      <w:vertAlign w:val="superscript"/>
    </w:rPr>
  </w:style>
  <w:style w:type="paragraph" w:customStyle="1" w:styleId="Default">
    <w:name w:val="Default"/>
    <w:rsid w:val="000047F5"/>
    <w:pPr>
      <w:autoSpaceDE w:val="0"/>
      <w:autoSpaceDN w:val="0"/>
      <w:adjustRightInd w:val="0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4F3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6FA"/>
  </w:style>
  <w:style w:type="paragraph" w:styleId="Rodap">
    <w:name w:val="footer"/>
    <w:basedOn w:val="Normal"/>
    <w:link w:val="RodapChar"/>
    <w:uiPriority w:val="99"/>
    <w:unhideWhenUsed/>
    <w:rsid w:val="004F3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silva@cg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e.sc.gov.br/sites/default/files/ACORDO%20DE%20COOPERA%C3%87%C3%83O%20T%C3%89CNICA%20N%C2%BA%2015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30E6-FDE3-4325-BE0A-3BF3D42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2256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NILSOM ZANATTO</dc:creator>
  <cp:lastModifiedBy>inst</cp:lastModifiedBy>
  <cp:revision>39</cp:revision>
  <cp:lastPrinted>2016-10-31T17:54:00Z</cp:lastPrinted>
  <dcterms:created xsi:type="dcterms:W3CDTF">2016-10-17T18:04:00Z</dcterms:created>
  <dcterms:modified xsi:type="dcterms:W3CDTF">2016-11-07T21:00:00Z</dcterms:modified>
</cp:coreProperties>
</file>